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9BC" w:rsidRDefault="000D29BC">
      <w:pPr>
        <w:ind w:firstLine="708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TERMO DE TRANSFERÊNCIA</w:t>
      </w:r>
    </w:p>
    <w:p w:rsidR="000D29BC" w:rsidRDefault="000D29BC">
      <w:pPr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</w:rPr>
        <w:t>PROCESSO CNPq NÚMERO:</w:t>
      </w:r>
    </w:p>
    <w:p w:rsidR="000D29BC" w:rsidRDefault="000D29BC">
      <w:pPr>
        <w:rPr>
          <w:rFonts w:ascii="Arial" w:hAnsi="Arial" w:cs="Arial"/>
        </w:rPr>
      </w:pPr>
    </w:p>
    <w:p w:rsidR="000D29BC" w:rsidRDefault="000D2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Em conformidade com as normas para utilização de recursos de </w:t>
      </w:r>
      <w:r>
        <w:rPr>
          <w:rFonts w:ascii="Arial" w:hAnsi="Arial" w:cs="Arial"/>
          <w:b/>
          <w:bCs/>
        </w:rPr>
        <w:t xml:space="preserve">Bolsa de </w:t>
      </w:r>
      <w:r w:rsidR="00326CBE">
        <w:rPr>
          <w:rFonts w:ascii="Arial" w:hAnsi="Arial" w:cs="Arial"/>
          <w:b/>
          <w:bCs/>
        </w:rPr>
        <w:t>Doutorado</w:t>
      </w:r>
      <w:r>
        <w:rPr>
          <w:rFonts w:ascii="Arial" w:hAnsi="Arial" w:cs="Arial"/>
        </w:rPr>
        <w:t xml:space="preserve"> do CNPq, transfiro, por este Termo, à </w:t>
      </w:r>
      <w:r w:rsidR="00AB3C12">
        <w:rPr>
          <w:rFonts w:ascii="Arial" w:hAnsi="Arial" w:cs="Arial"/>
        </w:rPr>
        <w:t xml:space="preserve">Universidade Estadual de Campinas </w:t>
      </w:r>
      <w:r>
        <w:rPr>
          <w:rFonts w:ascii="Arial" w:hAnsi="Arial" w:cs="Arial"/>
        </w:rPr>
        <w:t>o material permanente a seguir relacionado:</w:t>
      </w:r>
    </w:p>
    <w:p w:rsidR="000D29BC" w:rsidRDefault="000D29BC">
      <w:pPr>
        <w:rPr>
          <w:rFonts w:ascii="Arial" w:hAnsi="Arial" w:cs="Arial"/>
        </w:rPr>
      </w:pPr>
    </w:p>
    <w:tbl>
      <w:tblPr>
        <w:tblW w:w="11199" w:type="dxa"/>
        <w:tblInd w:w="-10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836"/>
        <w:gridCol w:w="1134"/>
        <w:gridCol w:w="2835"/>
        <w:gridCol w:w="992"/>
        <w:gridCol w:w="1701"/>
        <w:gridCol w:w="1701"/>
      </w:tblGrid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Nome Fornecedor</w:t>
            </w: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Nota fiscal</w:t>
            </w:r>
          </w:p>
        </w:tc>
        <w:tc>
          <w:tcPr>
            <w:tcW w:w="2835" w:type="dxa"/>
          </w:tcPr>
          <w:p w:rsidR="000D29BC" w:rsidRDefault="000D29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Descrição</w:t>
            </w: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Quant</w:t>
            </w:r>
          </w:p>
        </w:tc>
        <w:tc>
          <w:tcPr>
            <w:tcW w:w="1701" w:type="dxa"/>
          </w:tcPr>
          <w:p w:rsidR="000D29BC" w:rsidRDefault="000D29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Unit.R$</w:t>
            </w:r>
          </w:p>
        </w:tc>
        <w:tc>
          <w:tcPr>
            <w:tcW w:w="1701" w:type="dxa"/>
          </w:tcPr>
          <w:p w:rsidR="000D29BC" w:rsidRDefault="000D29B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Valor Total R$</w:t>
            </w: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  <w:tr w:rsidR="000D29BC" w:rsidTr="00AB3C12">
        <w:tc>
          <w:tcPr>
            <w:tcW w:w="2836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  <w:p w:rsidR="00AB3C12" w:rsidRDefault="00AB3C12">
            <w:pPr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2835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992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0D29BC" w:rsidRDefault="000D29BC">
            <w:pPr>
              <w:rPr>
                <w:rFonts w:ascii="Arial" w:hAnsi="Arial" w:cs="Arial"/>
              </w:rPr>
            </w:pPr>
          </w:p>
        </w:tc>
      </w:tr>
    </w:tbl>
    <w:p w:rsidR="000D29BC" w:rsidRDefault="000D29BC">
      <w:pPr>
        <w:rPr>
          <w:rFonts w:ascii="Arial" w:hAnsi="Arial" w:cs="Arial"/>
        </w:rPr>
      </w:pPr>
    </w:p>
    <w:p w:rsidR="000D29BC" w:rsidRDefault="000D29BC">
      <w:pPr>
        <w:rPr>
          <w:rFonts w:ascii="Arial" w:hAnsi="Arial" w:cs="Arial"/>
        </w:rPr>
      </w:pPr>
      <w:r>
        <w:rPr>
          <w:rFonts w:ascii="Arial" w:hAnsi="Arial" w:cs="Arial"/>
        </w:rPr>
        <w:t>Local e data:</w:t>
      </w:r>
    </w:p>
    <w:p w:rsidR="000D29BC" w:rsidRDefault="000D29BC">
      <w:pPr>
        <w:rPr>
          <w:rFonts w:ascii="Arial" w:hAnsi="Arial" w:cs="Arial"/>
        </w:rPr>
      </w:pPr>
      <w:r>
        <w:rPr>
          <w:rFonts w:ascii="Arial" w:hAnsi="Arial" w:cs="Arial"/>
        </w:rPr>
        <w:t>Nome e assinatura do Bolsista:</w:t>
      </w:r>
    </w:p>
    <w:p w:rsidR="000D29BC" w:rsidRDefault="000D29BC">
      <w:pPr>
        <w:rPr>
          <w:rFonts w:ascii="Arial" w:hAnsi="Arial" w:cs="Arial"/>
        </w:rPr>
      </w:pPr>
    </w:p>
    <w:p w:rsidR="000D29BC" w:rsidRDefault="000D29BC">
      <w:pPr>
        <w:pStyle w:val="Ttulo1"/>
        <w:rPr>
          <w:rFonts w:ascii="Arial" w:hAnsi="Arial" w:cs="Arial"/>
          <w:b/>
          <w:bCs/>
          <w:sz w:val="24"/>
        </w:rPr>
      </w:pPr>
    </w:p>
    <w:p w:rsidR="000D29BC" w:rsidRDefault="000D29BC">
      <w:pPr>
        <w:pStyle w:val="Ttulo4"/>
        <w:ind w:left="720" w:firstLine="0"/>
        <w:jc w:val="center"/>
      </w:pPr>
      <w:r>
        <w:t>TERMO DE  ACEITAÇÃO, DOAÇÃO E TRANSFERÊNCIA DE DOMÍNIO DE MATERIAL PERMANENTE</w:t>
      </w:r>
    </w:p>
    <w:p w:rsidR="000D29BC" w:rsidRDefault="000D29BC"/>
    <w:p w:rsidR="000D29BC" w:rsidRDefault="000D29BC">
      <w:pPr>
        <w:pStyle w:val="Ttulo2"/>
        <w:ind w:left="0" w:right="-825" w:firstLine="0"/>
        <w:rPr>
          <w:b w:val="0"/>
          <w:bCs w:val="0"/>
          <w:sz w:val="24"/>
        </w:rPr>
      </w:pPr>
      <w:r>
        <w:rPr>
          <w:b w:val="0"/>
          <w:bCs w:val="0"/>
          <w:i w:val="0"/>
          <w:iCs w:val="0"/>
          <w:sz w:val="24"/>
        </w:rPr>
        <w:t xml:space="preserve">Declaro, para os fins de direito, que aceito a doação e transferência de domínio de material permanente adquirido com recursos do CNPq, conforme discriminação constante do Termo de Transferência supra, comprometendo-me a efetuar a incorporação patrimonial dentro das normas estabelecidas pela </w:t>
      </w:r>
      <w:r w:rsidR="00AB3C12">
        <w:rPr>
          <w:b w:val="0"/>
          <w:bCs w:val="0"/>
          <w:i w:val="0"/>
          <w:iCs w:val="0"/>
          <w:sz w:val="24"/>
        </w:rPr>
        <w:t>UNICAMP</w:t>
      </w:r>
      <w:r>
        <w:rPr>
          <w:b w:val="0"/>
          <w:bCs w:val="0"/>
          <w:i w:val="0"/>
          <w:iCs w:val="0"/>
          <w:sz w:val="24"/>
        </w:rPr>
        <w:t>, com a permissão de uso preferencial pelo bolsista na Unidade de ensino, enquanto durar a sua permanência na Instituição.</w:t>
      </w:r>
    </w:p>
    <w:p w:rsidR="000D29BC" w:rsidRDefault="000D29BC">
      <w:pPr>
        <w:rPr>
          <w:rFonts w:ascii="Arial" w:hAnsi="Arial" w:cs="Arial"/>
        </w:rPr>
      </w:pPr>
    </w:p>
    <w:p w:rsidR="000D29BC" w:rsidRDefault="00AB3C12">
      <w:pPr>
        <w:rPr>
          <w:rFonts w:ascii="Arial" w:hAnsi="Arial" w:cs="Arial"/>
        </w:rPr>
      </w:pPr>
      <w:r>
        <w:rPr>
          <w:rFonts w:ascii="Arial" w:hAnsi="Arial" w:cs="Arial"/>
        </w:rPr>
        <w:t>Campinas,  ___ de _______________________ de __________</w:t>
      </w:r>
    </w:p>
    <w:p w:rsidR="000D29BC" w:rsidRDefault="000D29BC">
      <w:pPr>
        <w:rPr>
          <w:rFonts w:ascii="Arial" w:hAnsi="Arial" w:cs="Arial"/>
        </w:rPr>
      </w:pPr>
    </w:p>
    <w:p w:rsidR="000D29BC" w:rsidRDefault="000D29BC">
      <w:r>
        <w:rPr>
          <w:rFonts w:ascii="Arial" w:hAnsi="Arial" w:cs="Arial"/>
        </w:rPr>
        <w:t>Nome e assinatura do Diretor da Instituição:</w:t>
      </w:r>
    </w:p>
    <w:sectPr w:rsidR="000D29BC" w:rsidSect="001455C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E384FC1C"/>
    <w:lvl w:ilvl="0">
      <w:numFmt w:val="decimal"/>
      <w:lvlText w:val="*"/>
      <w:lvlJc w:val="left"/>
    </w:lvl>
  </w:abstractNum>
  <w:num w:numId="1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24"/>
        </w:rPr>
      </w:lvl>
    </w:lvlOverride>
  </w:num>
  <w:num w:numId="2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hint="default"/>
          <w:sz w:val="32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noPunctuationKerning/>
  <w:characterSpacingControl w:val="doNotCompress"/>
  <w:compat/>
  <w:rsids>
    <w:rsidRoot w:val="007B7F3A"/>
    <w:rsid w:val="000D29BC"/>
    <w:rsid w:val="001455C9"/>
    <w:rsid w:val="00326CBE"/>
    <w:rsid w:val="007B7F3A"/>
    <w:rsid w:val="008373F7"/>
    <w:rsid w:val="00AB3C12"/>
    <w:rsid w:val="00B91A48"/>
    <w:rsid w:val="00CD65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55C9"/>
    <w:rPr>
      <w:sz w:val="24"/>
      <w:szCs w:val="24"/>
    </w:rPr>
  </w:style>
  <w:style w:type="paragraph" w:styleId="Ttulo1">
    <w:name w:val="heading 1"/>
    <w:basedOn w:val="Normal"/>
    <w:next w:val="Normal"/>
    <w:qFormat/>
    <w:rsid w:val="001455C9"/>
    <w:pPr>
      <w:autoSpaceDE w:val="0"/>
      <w:autoSpaceDN w:val="0"/>
      <w:adjustRightInd w:val="0"/>
      <w:jc w:val="center"/>
      <w:outlineLvl w:val="0"/>
    </w:pPr>
    <w:rPr>
      <w:color w:val="000000"/>
      <w:sz w:val="44"/>
      <w:szCs w:val="44"/>
    </w:rPr>
  </w:style>
  <w:style w:type="paragraph" w:styleId="Ttulo2">
    <w:name w:val="heading 2"/>
    <w:basedOn w:val="Normal"/>
    <w:next w:val="Normal"/>
    <w:qFormat/>
    <w:rsid w:val="001455C9"/>
    <w:pPr>
      <w:autoSpaceDE w:val="0"/>
      <w:autoSpaceDN w:val="0"/>
      <w:adjustRightInd w:val="0"/>
      <w:ind w:left="270" w:hanging="270"/>
      <w:jc w:val="both"/>
      <w:outlineLvl w:val="1"/>
    </w:pPr>
    <w:rPr>
      <w:rFonts w:ascii="Arial" w:hAnsi="Arial" w:cs="Arial"/>
      <w:b/>
      <w:bCs/>
      <w:i/>
      <w:iCs/>
      <w:color w:val="000000"/>
      <w:sz w:val="32"/>
      <w:szCs w:val="32"/>
    </w:rPr>
  </w:style>
  <w:style w:type="paragraph" w:styleId="Ttulo4">
    <w:name w:val="heading 4"/>
    <w:basedOn w:val="Normal"/>
    <w:next w:val="Normal"/>
    <w:qFormat/>
    <w:rsid w:val="001455C9"/>
    <w:pPr>
      <w:autoSpaceDE w:val="0"/>
      <w:autoSpaceDN w:val="0"/>
      <w:adjustRightInd w:val="0"/>
      <w:ind w:left="900" w:hanging="180"/>
      <w:outlineLvl w:val="3"/>
    </w:pPr>
    <w:rPr>
      <w:rFonts w:ascii="Arial" w:hAnsi="Arial" w:cs="Arial"/>
      <w:b/>
      <w:bCs/>
      <w:color w:val="00000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886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TERMO DE TRANSFERÊNCIA</vt:lpstr>
    </vt:vector>
  </TitlesOfParts>
  <Company>UNICAMP</Company>
  <LinksUpToDate>false</LinksUpToDate>
  <CharactersWithSpaces>1048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TERMO DE TRANSFERÊNCIA</dc:title>
  <dc:creator>cleusa</dc:creator>
  <cp:lastModifiedBy>chiulle</cp:lastModifiedBy>
  <cp:revision>2</cp:revision>
  <cp:lastPrinted>2011-03-29T18:48:00Z</cp:lastPrinted>
  <dcterms:created xsi:type="dcterms:W3CDTF">2014-10-09T18:35:00Z</dcterms:created>
  <dcterms:modified xsi:type="dcterms:W3CDTF">2014-10-09T18:35:00Z</dcterms:modified>
</cp:coreProperties>
</file>