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02" w:rsidRDefault="00433F02">
      <w:pPr>
        <w:spacing w:line="120" w:lineRule="auto"/>
        <w:rPr>
          <w:rFonts w:ascii="Calibri" w:hAnsi="Calibri"/>
          <w:sz w:val="18"/>
        </w:rPr>
      </w:pPr>
    </w:p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9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6"/>
      </w:tblGrid>
      <w:tr w:rsidR="00433F02" w:rsidTr="0079119D">
        <w:tc>
          <w:tcPr>
            <w:tcW w:w="10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DA0C1D" w:rsidRPr="00D55726" w:rsidRDefault="00DA0C1D" w:rsidP="00DA0C1D">
            <w:pPr>
              <w:shd w:val="clear" w:color="auto" w:fill="FFFFFF"/>
              <w:rPr>
                <w:rFonts w:ascii="Verdana" w:hAnsi="Verdana"/>
                <w:color w:val="000000"/>
                <w:sz w:val="21"/>
                <w:szCs w:val="21"/>
              </w:rPr>
            </w:pPr>
            <w:bookmarkStart w:id="0" w:name="FN506"/>
            <w:r w:rsidRPr="00D55726">
              <w:rPr>
                <w:rFonts w:ascii="Verdana" w:hAnsi="Verdana"/>
                <w:b/>
                <w:bCs/>
                <w:color w:val="246CA7"/>
                <w:sz w:val="21"/>
                <w:szCs w:val="21"/>
              </w:rPr>
              <w:t>FN506 - Estágio em Audiologia I</w:t>
            </w:r>
            <w:bookmarkEnd w:id="0"/>
          </w:p>
          <w:p w:rsidR="00DA0C1D" w:rsidRPr="00D55726" w:rsidRDefault="00DA0C1D" w:rsidP="00DA0C1D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21"/>
                <w:szCs w:val="21"/>
              </w:rPr>
            </w:pPr>
            <w:proofErr w:type="gramStart"/>
            <w:r w:rsidRPr="00D55726">
              <w:rPr>
                <w:rFonts w:ascii="Verdana" w:hAnsi="Verdana"/>
                <w:color w:val="000000"/>
                <w:sz w:val="21"/>
                <w:szCs w:val="21"/>
              </w:rPr>
              <w:t>OF:</w:t>
            </w:r>
            <w:proofErr w:type="gramEnd"/>
            <w:r w:rsidRPr="00D55726">
              <w:rPr>
                <w:rFonts w:ascii="Verdana" w:hAnsi="Verdana"/>
                <w:color w:val="000000"/>
                <w:sz w:val="21"/>
                <w:szCs w:val="21"/>
              </w:rPr>
              <w:t>S-1 T:000 P:004 L:000 O:000 D:000 HS:004 SL:004 C:005 AV:N EX:N FM:90%</w:t>
            </w:r>
            <w:r w:rsidRPr="00D55726"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proofErr w:type="spellStart"/>
            <w:r w:rsidRPr="00D55726">
              <w:rPr>
                <w:rStyle w:val="Forte"/>
                <w:rFonts w:ascii="Verdana" w:hAnsi="Verdana"/>
                <w:color w:val="000000"/>
                <w:sz w:val="21"/>
                <w:szCs w:val="21"/>
              </w:rPr>
              <w:t>Pré-Req</w:t>
            </w:r>
            <w:proofErr w:type="spellEnd"/>
            <w:r w:rsidRPr="00D55726">
              <w:rPr>
                <w:rStyle w:val="Forte"/>
                <w:rFonts w:ascii="Verdana" w:hAnsi="Verdana"/>
                <w:color w:val="000000"/>
                <w:sz w:val="21"/>
                <w:szCs w:val="21"/>
              </w:rPr>
              <w:t>.:</w:t>
            </w:r>
            <w:r w:rsidRPr="00D55726">
              <w:rPr>
                <w:rStyle w:val="apple-converted-space"/>
                <w:rFonts w:ascii="Verdana" w:hAnsi="Verdana"/>
                <w:b/>
                <w:bCs/>
                <w:color w:val="000000"/>
                <w:sz w:val="21"/>
                <w:szCs w:val="21"/>
              </w:rPr>
              <w:t> </w:t>
            </w:r>
            <w:r w:rsidRPr="00D55726">
              <w:rPr>
                <w:rFonts w:ascii="Verdana" w:hAnsi="Verdana"/>
                <w:color w:val="000000"/>
                <w:sz w:val="21"/>
                <w:szCs w:val="21"/>
              </w:rPr>
              <w:t>FN401</w:t>
            </w:r>
            <w:r w:rsidRPr="00D55726">
              <w:rPr>
                <w:rStyle w:val="apple-converted-space"/>
                <w:rFonts w:ascii="Verdana" w:hAnsi="Verdana"/>
                <w:color w:val="000000"/>
                <w:sz w:val="21"/>
                <w:szCs w:val="21"/>
              </w:rPr>
              <w:t> </w:t>
            </w:r>
          </w:p>
          <w:p w:rsidR="00DA0C1D" w:rsidRPr="00D55726" w:rsidRDefault="00DA0C1D" w:rsidP="00DA0C1D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 w:rsidRPr="00D55726">
              <w:rPr>
                <w:rStyle w:val="Forte"/>
                <w:rFonts w:ascii="Verdana" w:hAnsi="Verdana"/>
                <w:color w:val="000000"/>
                <w:sz w:val="21"/>
                <w:szCs w:val="21"/>
              </w:rPr>
              <w:t>Ementa:</w:t>
            </w:r>
            <w:r w:rsidRPr="00D55726">
              <w:rPr>
                <w:rStyle w:val="apple-converted-space"/>
                <w:rFonts w:ascii="Verdana" w:hAnsi="Verdana"/>
                <w:b/>
                <w:bCs/>
                <w:color w:val="000000"/>
                <w:sz w:val="21"/>
                <w:szCs w:val="21"/>
              </w:rPr>
              <w:t> </w:t>
            </w:r>
            <w:r w:rsidRPr="00D55726">
              <w:rPr>
                <w:rFonts w:ascii="Verdana" w:hAnsi="Verdana"/>
                <w:color w:val="000000"/>
                <w:sz w:val="21"/>
                <w:szCs w:val="21"/>
              </w:rPr>
              <w:t>Avaliação audiológica em pacientes adultos e crianças.</w:t>
            </w:r>
          </w:p>
          <w:p w:rsidR="00433F02" w:rsidRDefault="00433F02" w:rsidP="00B71A97">
            <w:pPr>
              <w:shd w:val="clear" w:color="auto" w:fill="FFFFFF"/>
              <w:jc w:val="both"/>
              <w:rPr>
                <w:rFonts w:ascii="Calibri" w:eastAsia="Arial Unicode MS" w:hAnsi="Calibri" w:cs="Arial Unicode MS"/>
                <w:sz w:val="18"/>
              </w:rPr>
            </w:pPr>
          </w:p>
        </w:tc>
      </w:tr>
      <w:tr w:rsidR="00433F02" w:rsidTr="0079119D">
        <w:trPr>
          <w:cantSplit/>
        </w:trPr>
        <w:tc>
          <w:tcPr>
            <w:tcW w:w="10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F02" w:rsidRDefault="00433F02">
            <w:pPr>
              <w:pStyle w:val="Textodecomentrio"/>
              <w:rPr>
                <w:rFonts w:ascii="Calibri" w:eastAsia="Arial Unicode MS" w:hAnsi="Calibri" w:cs="Arial Unicode MS"/>
                <w:b/>
                <w:bCs/>
                <w:sz w:val="18"/>
                <w:szCs w:val="24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9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6"/>
      </w:tblGrid>
      <w:tr w:rsidR="00D317EB" w:rsidRPr="003E4529" w:rsidTr="00577A33">
        <w:trPr>
          <w:cantSplit/>
        </w:trPr>
        <w:tc>
          <w:tcPr>
            <w:tcW w:w="10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317EB" w:rsidRPr="003E4529" w:rsidRDefault="00D317EB" w:rsidP="00577A33">
            <w:pPr>
              <w:pStyle w:val="Textodecomentrio"/>
              <w:rPr>
                <w:rFonts w:ascii="Calibri" w:eastAsia="Arial Unicode MS" w:hAnsi="Calibri" w:cs="Arial Unicode MS"/>
                <w:b/>
                <w:bCs/>
                <w:color w:val="F2F2F2"/>
                <w:sz w:val="18"/>
                <w:szCs w:val="24"/>
              </w:rPr>
            </w:pPr>
            <w:r w:rsidRPr="003E4529">
              <w:rPr>
                <w:rFonts w:ascii="Calibri" w:eastAsia="Arial Unicode MS" w:hAnsi="Calibri" w:cs="Arial Unicode MS"/>
                <w:b/>
                <w:bCs/>
                <w:color w:val="F2F2F2"/>
                <w:sz w:val="18"/>
                <w:szCs w:val="24"/>
              </w:rPr>
              <w:t>Horas Semanais</w:t>
            </w:r>
          </w:p>
        </w:tc>
      </w:tr>
      <w:tr w:rsidR="00D317EB" w:rsidTr="00577A33">
        <w:trPr>
          <w:cantSplit/>
        </w:trPr>
        <w:tc>
          <w:tcPr>
            <w:tcW w:w="10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435"/>
              <w:gridCol w:w="1418"/>
              <w:gridCol w:w="1418"/>
              <w:gridCol w:w="1443"/>
              <w:gridCol w:w="1437"/>
              <w:gridCol w:w="1418"/>
              <w:gridCol w:w="1418"/>
            </w:tblGrid>
            <w:tr w:rsidR="00D317EB" w:rsidTr="00577A33">
              <w:tc>
                <w:tcPr>
                  <w:tcW w:w="1435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>Nº semanas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>Carga horária total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 xml:space="preserve">    Aprovação (NOTA)</w:t>
                  </w:r>
                </w:p>
              </w:tc>
              <w:tc>
                <w:tcPr>
                  <w:tcW w:w="1443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437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418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418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</w:p>
              </w:tc>
            </w:tr>
            <w:tr w:rsidR="00D317EB" w:rsidTr="00577A33">
              <w:tc>
                <w:tcPr>
                  <w:tcW w:w="1435" w:type="dxa"/>
                </w:tcPr>
                <w:p w:rsidR="00D317EB" w:rsidRDefault="00DF2C7C" w:rsidP="00577A33">
                  <w:pPr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1</w:t>
                  </w:r>
                  <w:r w:rsidR="001C29E0">
                    <w:rPr>
                      <w:rFonts w:ascii="Calibri" w:hAnsi="Calibri"/>
                      <w:sz w:val="16"/>
                    </w:rPr>
                    <w:t>9</w:t>
                  </w:r>
                </w:p>
              </w:tc>
              <w:tc>
                <w:tcPr>
                  <w:tcW w:w="2836" w:type="dxa"/>
                  <w:gridSpan w:val="2"/>
                </w:tcPr>
                <w:p w:rsidR="00D317EB" w:rsidRDefault="00DA0C1D" w:rsidP="00200BF2">
                  <w:pPr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75</w:t>
                  </w:r>
                </w:p>
              </w:tc>
              <w:tc>
                <w:tcPr>
                  <w:tcW w:w="1443" w:type="dxa"/>
                </w:tcPr>
                <w:p w:rsidR="00D317EB" w:rsidRDefault="001C29E0" w:rsidP="00577A33">
                  <w:pPr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5,0</w:t>
                  </w:r>
                </w:p>
              </w:tc>
              <w:tc>
                <w:tcPr>
                  <w:tcW w:w="1437" w:type="dxa"/>
                </w:tcPr>
                <w:p w:rsidR="00D317EB" w:rsidRDefault="00D317EB" w:rsidP="00577A33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418" w:type="dxa"/>
                </w:tcPr>
                <w:p w:rsidR="00D317EB" w:rsidRDefault="00D317EB" w:rsidP="00577A33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418" w:type="dxa"/>
                </w:tcPr>
                <w:p w:rsidR="00D317EB" w:rsidRDefault="00D317EB" w:rsidP="00577A33">
                  <w:pPr>
                    <w:pStyle w:val="Textodecomentrio"/>
                    <w:rPr>
                      <w:rFonts w:ascii="Calibri" w:hAnsi="Calibri"/>
                      <w:sz w:val="16"/>
                      <w:szCs w:val="24"/>
                    </w:rPr>
                  </w:pPr>
                </w:p>
              </w:tc>
            </w:tr>
          </w:tbl>
          <w:p w:rsidR="00D317EB" w:rsidRPr="0079119D" w:rsidRDefault="00D317EB" w:rsidP="00577A33">
            <w:pPr>
              <w:pStyle w:val="Textodecomentrio"/>
              <w:rPr>
                <w:rFonts w:ascii="Calibri" w:eastAsia="Arial Unicode MS" w:hAnsi="Calibri" w:cs="Arial Unicode MS"/>
                <w:b/>
                <w:bCs/>
                <w:sz w:val="18"/>
                <w:szCs w:val="24"/>
              </w:rPr>
            </w:pPr>
          </w:p>
        </w:tc>
        <w:bookmarkStart w:id="1" w:name="_GoBack"/>
        <w:bookmarkEnd w:id="1"/>
      </w:tr>
    </w:tbl>
    <w:p w:rsidR="00D317EB" w:rsidRDefault="00D317EB">
      <w:pPr>
        <w:spacing w:line="120" w:lineRule="auto"/>
        <w:rPr>
          <w:rFonts w:ascii="Calibri" w:eastAsia="Arial Unicode MS" w:hAnsi="Calibri" w:cs="Arial Unicode MS"/>
          <w:sz w:val="18"/>
        </w:rPr>
      </w:pPr>
    </w:p>
    <w:p w:rsidR="00D317EB" w:rsidRDefault="00D317EB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1C29E0" w:rsidRDefault="00433F02" w:rsidP="001C29E0">
            <w:pPr>
              <w:pStyle w:val="Textodecomentrio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b/>
                <w:bCs/>
                <w:sz w:val="18"/>
              </w:rPr>
              <w:t>Objetivos:</w:t>
            </w:r>
            <w:r w:rsidR="001C29E0">
              <w:rPr>
                <w:rFonts w:ascii="Calibri" w:hAnsi="Calibri"/>
                <w:sz w:val="18"/>
                <w:szCs w:val="24"/>
              </w:rPr>
              <w:t xml:space="preserve"> Realizar</w:t>
            </w:r>
            <w:proofErr w:type="gramStart"/>
            <w:r w:rsidR="001C29E0">
              <w:rPr>
                <w:rFonts w:ascii="Calibri" w:hAnsi="Calibri"/>
                <w:sz w:val="18"/>
                <w:szCs w:val="24"/>
              </w:rPr>
              <w:t xml:space="preserve">  </w:t>
            </w:r>
            <w:proofErr w:type="gramEnd"/>
            <w:r w:rsidR="001C29E0">
              <w:rPr>
                <w:rFonts w:ascii="Calibri" w:hAnsi="Calibri"/>
                <w:sz w:val="18"/>
                <w:szCs w:val="24"/>
              </w:rPr>
              <w:t xml:space="preserve">avaliação audiológica básica em adultos. Aplicar corretamente o mascaramento na audiometria tonal por via aérea e </w:t>
            </w:r>
            <w:proofErr w:type="spellStart"/>
            <w:r w:rsidR="001C29E0">
              <w:rPr>
                <w:rFonts w:ascii="Calibri" w:hAnsi="Calibri"/>
                <w:sz w:val="18"/>
                <w:szCs w:val="24"/>
              </w:rPr>
              <w:t>logoaudiometria</w:t>
            </w:r>
            <w:proofErr w:type="spellEnd"/>
            <w:r w:rsidR="001C29E0">
              <w:rPr>
                <w:rFonts w:ascii="Calibri" w:hAnsi="Calibri"/>
                <w:sz w:val="18"/>
                <w:szCs w:val="24"/>
              </w:rPr>
              <w:t xml:space="preserve">. Iniciar a análise da compatibilidade entre os resultados obtidos. Atender os pacientes com cordialidade e aplicar os princípios da </w:t>
            </w:r>
            <w:proofErr w:type="gramStart"/>
            <w:r w:rsidR="001C29E0">
              <w:rPr>
                <w:rFonts w:ascii="Calibri" w:hAnsi="Calibri"/>
                <w:sz w:val="18"/>
                <w:szCs w:val="24"/>
              </w:rPr>
              <w:t>ética e bons costumes</w:t>
            </w:r>
            <w:proofErr w:type="gramEnd"/>
            <w:r w:rsidR="001C29E0">
              <w:rPr>
                <w:rFonts w:ascii="Calibri" w:hAnsi="Calibri"/>
                <w:sz w:val="18"/>
                <w:szCs w:val="24"/>
              </w:rPr>
              <w:t>.</w:t>
            </w:r>
          </w:p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pStyle w:val="Textodecomentrio"/>
              <w:rPr>
                <w:rFonts w:ascii="Calibri" w:hAnsi="Calibri"/>
                <w:sz w:val="18"/>
                <w:szCs w:val="24"/>
              </w:rPr>
            </w:pPr>
          </w:p>
          <w:p w:rsidR="00433F02" w:rsidRDefault="00433F02">
            <w:pPr>
              <w:pStyle w:val="Textodecomentrio"/>
              <w:rPr>
                <w:rFonts w:ascii="Calibri" w:eastAsia="Arial Unicode MS" w:hAnsi="Calibri" w:cs="Arial Unicode MS"/>
                <w:sz w:val="18"/>
                <w:szCs w:val="24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eastAsia="Arial Unicode MS" w:hAnsi="Calibri" w:cs="Arial Unicode MS"/>
                <w:b/>
                <w:bCs/>
                <w:sz w:val="18"/>
              </w:rPr>
              <w:t>Programa:</w:t>
            </w:r>
          </w:p>
          <w:p w:rsidR="001C29E0" w:rsidRPr="008F4441" w:rsidRDefault="001C29E0" w:rsidP="001C29E0">
            <w:pPr>
              <w:rPr>
                <w:rFonts w:ascii="Arial" w:hAnsi="Arial" w:cs="Arial"/>
                <w:sz w:val="22"/>
                <w:szCs w:val="22"/>
              </w:rPr>
            </w:pPr>
          </w:p>
          <w:p w:rsidR="001C29E0" w:rsidRPr="00F4680B" w:rsidRDefault="001C29E0" w:rsidP="001C29E0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F4680B">
              <w:rPr>
                <w:rFonts w:ascii="Calibri" w:hAnsi="Calibri" w:cs="Arial"/>
                <w:sz w:val="18"/>
                <w:szCs w:val="18"/>
              </w:rPr>
              <w:t xml:space="preserve">Revisão: Audiometria Tonal por Via Aérea e Óssea, </w:t>
            </w:r>
            <w:proofErr w:type="spellStart"/>
            <w:r w:rsidRPr="00F4680B">
              <w:rPr>
                <w:rFonts w:ascii="Calibri" w:hAnsi="Calibri" w:cs="Arial"/>
                <w:sz w:val="18"/>
                <w:szCs w:val="18"/>
              </w:rPr>
              <w:t>Logoaudiometria</w:t>
            </w:r>
            <w:proofErr w:type="spellEnd"/>
            <w:r w:rsidRPr="00F4680B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proofErr w:type="spellStart"/>
            <w:r w:rsidRPr="00F4680B">
              <w:rPr>
                <w:rFonts w:ascii="Calibri" w:hAnsi="Calibri" w:cs="Arial"/>
                <w:sz w:val="18"/>
                <w:szCs w:val="18"/>
              </w:rPr>
              <w:t>Imitanciometria</w:t>
            </w:r>
            <w:proofErr w:type="spellEnd"/>
            <w:r w:rsidRPr="00F4680B">
              <w:rPr>
                <w:rFonts w:ascii="Calibri" w:hAnsi="Calibri" w:cs="Arial"/>
                <w:sz w:val="18"/>
                <w:szCs w:val="18"/>
              </w:rPr>
              <w:t xml:space="preserve">, Testes Supraliminares, Testes </w:t>
            </w:r>
            <w:proofErr w:type="spellStart"/>
            <w:r w:rsidRPr="00F4680B">
              <w:rPr>
                <w:rFonts w:ascii="Calibri" w:hAnsi="Calibri" w:cs="Arial"/>
                <w:sz w:val="18"/>
                <w:szCs w:val="18"/>
              </w:rPr>
              <w:t>Acumétricos</w:t>
            </w:r>
            <w:proofErr w:type="spellEnd"/>
            <w:r w:rsidRPr="00F4680B">
              <w:rPr>
                <w:rFonts w:ascii="Calibri" w:hAnsi="Calibri" w:cs="Arial"/>
                <w:sz w:val="18"/>
                <w:szCs w:val="18"/>
              </w:rPr>
              <w:t xml:space="preserve">.  </w:t>
            </w:r>
          </w:p>
          <w:p w:rsidR="001C29E0" w:rsidRPr="00F4680B" w:rsidRDefault="009002B3" w:rsidP="001C29E0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Realizar </w:t>
            </w:r>
            <w:r w:rsidR="001C29E0" w:rsidRPr="00F4680B">
              <w:rPr>
                <w:rFonts w:ascii="Calibri" w:hAnsi="Calibri" w:cs="Arial"/>
                <w:sz w:val="18"/>
                <w:szCs w:val="18"/>
              </w:rPr>
              <w:t xml:space="preserve">avaliação Audiológica Básica </w:t>
            </w:r>
            <w:r>
              <w:rPr>
                <w:rFonts w:ascii="Calibri" w:hAnsi="Calibri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anamnese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, pesquisa de limiar por via aérea,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logoaudiometria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, pesquisa de limiar por via óssea</w:t>
            </w:r>
            <w:r w:rsidR="00754C87">
              <w:rPr>
                <w:rFonts w:ascii="Calibri" w:hAnsi="Calibri" w:cs="Arial"/>
                <w:sz w:val="18"/>
                <w:szCs w:val="18"/>
              </w:rPr>
              <w:t xml:space="preserve"> e </w:t>
            </w:r>
            <w:proofErr w:type="spellStart"/>
            <w:r w:rsidR="00D55726">
              <w:rPr>
                <w:rFonts w:ascii="Calibri" w:hAnsi="Calibri" w:cs="Arial"/>
                <w:sz w:val="18"/>
                <w:szCs w:val="18"/>
              </w:rPr>
              <w:t>imitanciometria</w:t>
            </w:r>
            <w:proofErr w:type="spellEnd"/>
            <w:r w:rsidR="00754C87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1C29E0" w:rsidRPr="00F4680B" w:rsidRDefault="001C29E0" w:rsidP="001C29E0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F4680B">
              <w:rPr>
                <w:rFonts w:ascii="Calibri" w:hAnsi="Calibri" w:cs="Arial"/>
                <w:sz w:val="18"/>
                <w:szCs w:val="18"/>
              </w:rPr>
              <w:t xml:space="preserve">Análise dos resultados dos testes aplicados, verificando a compatibilidade entre eles, a </w:t>
            </w:r>
            <w:proofErr w:type="spellStart"/>
            <w:r w:rsidRPr="00F4680B">
              <w:rPr>
                <w:rFonts w:ascii="Calibri" w:hAnsi="Calibri" w:cs="Arial"/>
                <w:sz w:val="18"/>
                <w:szCs w:val="18"/>
              </w:rPr>
              <w:t>anamnese</w:t>
            </w:r>
            <w:proofErr w:type="spellEnd"/>
            <w:r w:rsidRPr="00F4680B">
              <w:rPr>
                <w:rFonts w:ascii="Calibri" w:hAnsi="Calibri" w:cs="Arial"/>
                <w:sz w:val="18"/>
                <w:szCs w:val="18"/>
              </w:rPr>
              <w:t xml:space="preserve"> e a queixa. </w:t>
            </w:r>
          </w:p>
          <w:p w:rsidR="001C29E0" w:rsidRDefault="001C29E0" w:rsidP="001C29E0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F4680B">
              <w:rPr>
                <w:rFonts w:ascii="Calibri" w:hAnsi="Calibri" w:cs="Arial"/>
                <w:sz w:val="18"/>
                <w:szCs w:val="18"/>
              </w:rPr>
              <w:t>Levantamento da Hipótese Diagnóstica e classificação da perda auditiva quanto ao tipo, grau e configuração audiológica.</w:t>
            </w:r>
          </w:p>
          <w:p w:rsidR="00125211" w:rsidRPr="00F4680B" w:rsidRDefault="00125211" w:rsidP="001C29E0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Realiza</w:t>
            </w:r>
            <w:r w:rsidR="00266199">
              <w:rPr>
                <w:rFonts w:ascii="Calibri" w:hAnsi="Calibri" w:cs="Arial"/>
                <w:sz w:val="18"/>
                <w:szCs w:val="18"/>
              </w:rPr>
              <w:t xml:space="preserve">ção de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devolutiva </w:t>
            </w:r>
            <w:r w:rsidR="00D55726">
              <w:rPr>
                <w:rFonts w:ascii="Calibri" w:hAnsi="Calibri" w:cs="Arial"/>
                <w:sz w:val="18"/>
                <w:szCs w:val="18"/>
              </w:rPr>
              <w:t>do exame para</w:t>
            </w:r>
            <w:proofErr w:type="gramStart"/>
            <w:r w:rsidR="00D5572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6619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gramEnd"/>
            <w:r w:rsidR="00266199">
              <w:rPr>
                <w:rFonts w:ascii="Calibri" w:hAnsi="Calibri" w:cs="Arial"/>
                <w:sz w:val="18"/>
                <w:szCs w:val="18"/>
              </w:rPr>
              <w:t xml:space="preserve">o </w:t>
            </w:r>
            <w:r>
              <w:rPr>
                <w:rFonts w:ascii="Calibri" w:hAnsi="Calibri" w:cs="Arial"/>
                <w:sz w:val="18"/>
                <w:szCs w:val="18"/>
              </w:rPr>
              <w:t>paciente e seu(s) acompanhante(s) e orientação</w:t>
            </w:r>
            <w:r w:rsidR="00266199"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 w:rsidR="00266199">
              <w:rPr>
                <w:rFonts w:ascii="Calibri" w:hAnsi="Calibri" w:cs="Arial"/>
                <w:sz w:val="18"/>
                <w:szCs w:val="18"/>
              </w:rPr>
              <w:t>ões</w:t>
            </w:r>
            <w:proofErr w:type="spellEnd"/>
            <w:r w:rsidR="00266199"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e encaminhamento(s) </w:t>
            </w:r>
          </w:p>
          <w:p w:rsidR="001C29E0" w:rsidRPr="00F4680B" w:rsidRDefault="001C29E0" w:rsidP="001C29E0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F4680B">
              <w:rPr>
                <w:rFonts w:ascii="Calibri" w:hAnsi="Calibri" w:cs="Arial"/>
                <w:sz w:val="18"/>
                <w:szCs w:val="18"/>
              </w:rPr>
              <w:t>5.    Análise do uso do mascaramento</w:t>
            </w:r>
          </w:p>
          <w:p w:rsidR="001C29E0" w:rsidRPr="00F4680B" w:rsidRDefault="001C29E0" w:rsidP="001C29E0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F4680B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6.    </w:t>
            </w:r>
            <w:r w:rsidRPr="00F4680B">
              <w:rPr>
                <w:rFonts w:ascii="Calibri" w:hAnsi="Calibri" w:cs="Arial"/>
                <w:sz w:val="18"/>
                <w:szCs w:val="18"/>
              </w:rPr>
              <w:t>Estudo e discussão de casos embasados na literatura especializada.</w:t>
            </w:r>
          </w:p>
          <w:p w:rsidR="001C29E0" w:rsidRPr="00F4680B" w:rsidRDefault="001C29E0" w:rsidP="001C29E0">
            <w:pPr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F4680B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7.  </w:t>
            </w:r>
            <w:r w:rsidR="00266199">
              <w:rPr>
                <w:rFonts w:ascii="Calibri" w:hAnsi="Calibri" w:cs="Arial"/>
                <w:sz w:val="18"/>
                <w:szCs w:val="18"/>
                <w:lang w:eastAsia="en-US"/>
              </w:rPr>
              <w:t>D</w:t>
            </w:r>
            <w:r w:rsidRPr="00F4680B">
              <w:rPr>
                <w:rFonts w:ascii="Calibri" w:hAnsi="Calibri" w:cs="Arial"/>
                <w:sz w:val="18"/>
                <w:szCs w:val="18"/>
              </w:rPr>
              <w:t xml:space="preserve">iscussão </w:t>
            </w:r>
            <w:r w:rsidR="00266199">
              <w:rPr>
                <w:rFonts w:ascii="Calibri" w:hAnsi="Calibri" w:cs="Arial"/>
                <w:sz w:val="18"/>
                <w:szCs w:val="18"/>
              </w:rPr>
              <w:t xml:space="preserve">dos </w:t>
            </w:r>
            <w:r w:rsidR="00266199" w:rsidRPr="00F4680B">
              <w:rPr>
                <w:rFonts w:ascii="Calibri" w:hAnsi="Calibri" w:cs="Arial"/>
                <w:sz w:val="18"/>
                <w:szCs w:val="18"/>
              </w:rPr>
              <w:t xml:space="preserve">casos </w:t>
            </w:r>
            <w:proofErr w:type="gramStart"/>
            <w:r w:rsidR="00266199" w:rsidRPr="00F4680B">
              <w:rPr>
                <w:rFonts w:ascii="Calibri" w:hAnsi="Calibri" w:cs="Arial"/>
                <w:sz w:val="18"/>
                <w:szCs w:val="18"/>
              </w:rPr>
              <w:t xml:space="preserve">atendidos </w:t>
            </w:r>
            <w:r w:rsidR="00754C87">
              <w:rPr>
                <w:rFonts w:ascii="Calibri" w:hAnsi="Calibri" w:cs="Arial"/>
                <w:sz w:val="18"/>
                <w:szCs w:val="18"/>
              </w:rPr>
              <w:t>,</w:t>
            </w:r>
            <w:proofErr w:type="gramEnd"/>
            <w:r w:rsidR="00754C87">
              <w:rPr>
                <w:rFonts w:ascii="Calibri" w:hAnsi="Calibri" w:cs="Arial"/>
                <w:sz w:val="18"/>
                <w:szCs w:val="18"/>
              </w:rPr>
              <w:t xml:space="preserve"> considerando as </w:t>
            </w:r>
            <w:r w:rsidRPr="00F4680B">
              <w:rPr>
                <w:rFonts w:ascii="Calibri" w:hAnsi="Calibri" w:cs="Arial"/>
                <w:sz w:val="18"/>
                <w:szCs w:val="18"/>
              </w:rPr>
              <w:t xml:space="preserve">características </w:t>
            </w:r>
            <w:r w:rsidR="00754C87" w:rsidRPr="00F4680B">
              <w:rPr>
                <w:rFonts w:ascii="Calibri" w:hAnsi="Calibri" w:cs="Arial"/>
                <w:sz w:val="18"/>
                <w:szCs w:val="18"/>
              </w:rPr>
              <w:t>audiológic</w:t>
            </w:r>
            <w:r w:rsidR="00754C87">
              <w:rPr>
                <w:rFonts w:ascii="Calibri" w:hAnsi="Calibri" w:cs="Arial"/>
                <w:sz w:val="18"/>
                <w:szCs w:val="18"/>
              </w:rPr>
              <w:t>as</w:t>
            </w:r>
            <w:r w:rsidR="00754C87" w:rsidRPr="00F4680B">
              <w:rPr>
                <w:rFonts w:ascii="Calibri" w:hAnsi="Calibri" w:cs="Arial"/>
                <w:sz w:val="18"/>
                <w:szCs w:val="18"/>
              </w:rPr>
              <w:t xml:space="preserve"> apresentad</w:t>
            </w:r>
            <w:r w:rsidR="00754C87">
              <w:rPr>
                <w:rFonts w:ascii="Calibri" w:hAnsi="Calibri" w:cs="Arial"/>
                <w:sz w:val="18"/>
                <w:szCs w:val="18"/>
              </w:rPr>
              <w:t xml:space="preserve">as e </w:t>
            </w:r>
            <w:r w:rsidR="00754C87" w:rsidRPr="00F4680B">
              <w:rPr>
                <w:rFonts w:ascii="Calibri" w:hAnsi="Calibri" w:cs="Arial"/>
                <w:sz w:val="18"/>
                <w:szCs w:val="18"/>
              </w:rPr>
              <w:t xml:space="preserve"> correlacionado</w:t>
            </w:r>
            <w:r w:rsidR="00266199">
              <w:rPr>
                <w:rFonts w:ascii="Calibri" w:hAnsi="Calibri" w:cs="Arial"/>
                <w:sz w:val="18"/>
                <w:szCs w:val="18"/>
              </w:rPr>
              <w:t xml:space="preserve"> com </w:t>
            </w:r>
            <w:r w:rsidRPr="00F4680B">
              <w:rPr>
                <w:rFonts w:ascii="Calibri" w:hAnsi="Calibri" w:cs="Arial"/>
                <w:sz w:val="18"/>
                <w:szCs w:val="18"/>
              </w:rPr>
              <w:t>as principais doenças que afetam o sistema auditivo periférico</w:t>
            </w:r>
            <w:r w:rsidR="00266199">
              <w:rPr>
                <w:rFonts w:ascii="Calibri" w:hAnsi="Calibri" w:cs="Arial"/>
                <w:sz w:val="18"/>
                <w:szCs w:val="18"/>
              </w:rPr>
              <w:t>.</w:t>
            </w:r>
            <w:r w:rsidRPr="00F4680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1C29E0" w:rsidRDefault="001C29E0" w:rsidP="001C29E0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1C29E0" w:rsidRDefault="001C29E0" w:rsidP="00717D13">
            <w:pPr>
              <w:spacing w:line="360" w:lineRule="auto"/>
              <w:jc w:val="both"/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 w:rsidRPr="001C29E0">
              <w:rPr>
                <w:rFonts w:ascii="Calibri" w:hAnsi="Calibri" w:cs="Arial"/>
                <w:b/>
                <w:sz w:val="18"/>
                <w:szCs w:val="18"/>
              </w:rPr>
              <w:t>Metodologia de Ensino</w:t>
            </w:r>
            <w:r>
              <w:rPr>
                <w:rFonts w:ascii="Calibri" w:hAnsi="Calibri" w:cs="Arial"/>
                <w:sz w:val="18"/>
                <w:szCs w:val="18"/>
              </w:rPr>
              <w:t xml:space="preserve">: </w:t>
            </w:r>
            <w:r w:rsidRPr="00F4680B">
              <w:rPr>
                <w:rFonts w:ascii="Calibri" w:hAnsi="Calibri" w:cs="Arial"/>
                <w:sz w:val="18"/>
                <w:szCs w:val="18"/>
              </w:rPr>
              <w:t>Atendimento clínico a pacientes n</w:t>
            </w:r>
            <w:r w:rsidR="00754C87">
              <w:rPr>
                <w:rFonts w:ascii="Calibri" w:hAnsi="Calibri" w:cs="Arial"/>
                <w:sz w:val="18"/>
                <w:szCs w:val="18"/>
              </w:rPr>
              <w:t>o setor de Audiologia da disciplina de Otorrinolaringologia, no Hospital de Clínicas (</w:t>
            </w:r>
            <w:r>
              <w:rPr>
                <w:rFonts w:ascii="Calibri" w:hAnsi="Calibri" w:cs="Arial"/>
                <w:sz w:val="18"/>
                <w:szCs w:val="18"/>
              </w:rPr>
              <w:t>HC</w:t>
            </w:r>
            <w:proofErr w:type="gramStart"/>
            <w:r w:rsidR="00754C87">
              <w:rPr>
                <w:rFonts w:ascii="Calibri" w:hAnsi="Calibri" w:cs="Arial"/>
                <w:sz w:val="18"/>
                <w:szCs w:val="18"/>
              </w:rPr>
              <w:t>)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>/Unicamp</w:t>
            </w:r>
            <w:r w:rsidR="00D55726">
              <w:rPr>
                <w:rFonts w:ascii="Calibri" w:hAnsi="Calibri" w:cs="Arial"/>
                <w:sz w:val="18"/>
                <w:szCs w:val="18"/>
              </w:rPr>
              <w:t>. Discussão</w:t>
            </w:r>
            <w:r w:rsidRPr="00F4680B">
              <w:rPr>
                <w:rFonts w:ascii="Calibri" w:hAnsi="Calibri" w:cs="Arial"/>
                <w:sz w:val="18"/>
                <w:szCs w:val="18"/>
              </w:rPr>
              <w:t xml:space="preserve"> dos casos atendidos</w:t>
            </w:r>
            <w:r w:rsidR="00754C87">
              <w:rPr>
                <w:rFonts w:ascii="Calibri" w:hAnsi="Calibri" w:cs="Arial"/>
                <w:sz w:val="18"/>
                <w:szCs w:val="18"/>
              </w:rPr>
              <w:t>; l</w:t>
            </w:r>
            <w:r w:rsidRPr="00F4680B">
              <w:rPr>
                <w:rFonts w:ascii="Calibri" w:hAnsi="Calibri" w:cs="Arial"/>
                <w:sz w:val="18"/>
                <w:szCs w:val="18"/>
              </w:rPr>
              <w:t>eitura e discussão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de textos. 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</w:tc>
      </w:tr>
    </w:tbl>
    <w:p w:rsidR="00433F02" w:rsidRDefault="00433F02">
      <w:pPr>
        <w:spacing w:line="120" w:lineRule="auto"/>
        <w:ind w:left="-181"/>
        <w:rPr>
          <w:rFonts w:ascii="Calibri" w:hAnsi="Calibri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433F02"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pStyle w:val="Ttulo2"/>
              <w:rPr>
                <w:rFonts w:ascii="Calibri" w:eastAsia="Arial Unicode MS" w:hAnsi="Calibri" w:cs="Arial Unicode MS"/>
                <w:sz w:val="18"/>
              </w:rPr>
            </w:pPr>
            <w:r>
              <w:rPr>
                <w:rFonts w:ascii="Calibri" w:eastAsia="Arial Unicode MS" w:hAnsi="Calibri" w:cs="Arial Unicode MS"/>
                <w:sz w:val="18"/>
              </w:rPr>
              <w:lastRenderedPageBreak/>
              <w:t>Bibliografia: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nil"/>
            </w:tcBorders>
            <w:shd w:val="clear" w:color="auto" w:fill="FFFFFF"/>
          </w:tcPr>
          <w:p w:rsidR="00433F02" w:rsidRDefault="00433F02">
            <w:pPr>
              <w:rPr>
                <w:rFonts w:ascii="Calibri" w:hAnsi="Calibri" w:cs="Courier New"/>
                <w:b/>
                <w:bCs/>
                <w:sz w:val="18"/>
              </w:rPr>
            </w:pPr>
            <w:r>
              <w:rPr>
                <w:rFonts w:ascii="Calibri" w:hAnsi="Calibri" w:cs="Courier New"/>
                <w:b/>
                <w:bCs/>
                <w:sz w:val="18"/>
              </w:rPr>
              <w:t>Referências básicas:</w:t>
            </w:r>
          </w:p>
          <w:p w:rsidR="001C29E0" w:rsidRDefault="001C29E0" w:rsidP="001C29E0">
            <w:pPr>
              <w:rPr>
                <w:rFonts w:ascii="Calibri" w:eastAsia="Arial Unicode MS" w:hAnsi="Calibri" w:cs="Courier New"/>
                <w:sz w:val="18"/>
              </w:rPr>
            </w:pPr>
          </w:p>
          <w:p w:rsidR="001C29E0" w:rsidRPr="00754C87" w:rsidRDefault="001C29E0" w:rsidP="001C29E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  <w:lang w:eastAsia="en-US"/>
              </w:rPr>
              <w:t>B</w:t>
            </w:r>
            <w:r w:rsidR="00754C87">
              <w:rPr>
                <w:rFonts w:ascii="Calibri" w:hAnsi="Calibri" w:cs="Arial"/>
                <w:sz w:val="18"/>
                <w:szCs w:val="18"/>
                <w:lang w:eastAsia="en-US"/>
              </w:rPr>
              <w:t>EVILACQUA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r w:rsidRPr="00945A77">
              <w:rPr>
                <w:rFonts w:ascii="Calibri" w:hAnsi="Calibri" w:cs="Arial"/>
                <w:sz w:val="18"/>
                <w:szCs w:val="18"/>
                <w:lang w:eastAsia="en-US"/>
              </w:rPr>
              <w:t>MC,</w:t>
            </w:r>
            <w:r w:rsidR="00754C87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>M</w:t>
            </w:r>
            <w:r w:rsidR="00754C87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ARTINEZ </w:t>
            </w:r>
            <w:proofErr w:type="gramStart"/>
            <w:r>
              <w:rPr>
                <w:rFonts w:ascii="Calibri" w:hAnsi="Calibri" w:cs="Arial"/>
                <w:sz w:val="18"/>
                <w:szCs w:val="18"/>
                <w:lang w:eastAsia="en-US"/>
              </w:rPr>
              <w:t>MAN,</w:t>
            </w:r>
            <w:proofErr w:type="gramEnd"/>
            <w:r>
              <w:rPr>
                <w:rFonts w:ascii="Calibri" w:hAnsi="Calibri" w:cs="Arial"/>
                <w:sz w:val="18"/>
                <w:szCs w:val="18"/>
                <w:lang w:eastAsia="en-US"/>
              </w:rPr>
              <w:t>B</w:t>
            </w:r>
            <w:r w:rsidR="00754C87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ALEN 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>AS, P</w:t>
            </w:r>
            <w:r w:rsidR="00754C87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UPO 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>AC,</w:t>
            </w:r>
            <w:r w:rsidR="00754C87">
              <w:rPr>
                <w:rFonts w:ascii="Calibri" w:hAnsi="Calibri" w:cs="Arial"/>
                <w:sz w:val="18"/>
                <w:szCs w:val="18"/>
                <w:lang w:eastAsia="en-US"/>
              </w:rPr>
              <w:t>REIS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ACMB,F</w:t>
            </w:r>
            <w:r w:rsidR="00754C87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ROTA </w:t>
            </w:r>
            <w:r w:rsidRPr="00945A77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S. Tratado de Audiologia. </w:t>
            </w:r>
            <w:r w:rsidRPr="00754C87">
              <w:rPr>
                <w:rFonts w:ascii="Calibri" w:hAnsi="Calibri" w:cs="Arial"/>
                <w:sz w:val="18"/>
                <w:szCs w:val="18"/>
                <w:lang w:eastAsia="en-US"/>
              </w:rPr>
              <w:t>São Paulo</w:t>
            </w:r>
            <w:r w:rsidR="00754C87">
              <w:rPr>
                <w:rFonts w:ascii="Calibri" w:hAnsi="Calibri" w:cs="Arial"/>
                <w:sz w:val="18"/>
                <w:szCs w:val="18"/>
                <w:lang w:eastAsia="en-US"/>
              </w:rPr>
              <w:t>:</w:t>
            </w:r>
            <w:r w:rsidRPr="00754C87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Santos, 2011.</w:t>
            </w:r>
          </w:p>
          <w:p w:rsidR="001C29E0" w:rsidRPr="00945A77" w:rsidRDefault="001C29E0" w:rsidP="001C29E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</w:t>
            </w:r>
            <w:r w:rsidR="00717D13">
              <w:rPr>
                <w:rFonts w:ascii="Calibri" w:hAnsi="Calibri" w:cs="Arial"/>
                <w:sz w:val="18"/>
                <w:szCs w:val="18"/>
              </w:rPr>
              <w:t>ERNANDES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FDM, M</w:t>
            </w:r>
            <w:r w:rsidR="00717D13">
              <w:rPr>
                <w:rFonts w:ascii="Calibri" w:hAnsi="Calibri" w:cs="Arial"/>
                <w:sz w:val="18"/>
                <w:szCs w:val="18"/>
              </w:rPr>
              <w:t>ENDES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BCA,</w:t>
            </w:r>
            <w:r w:rsidRPr="00945A77">
              <w:rPr>
                <w:rFonts w:ascii="Calibri" w:hAnsi="Calibri" w:cs="Arial"/>
                <w:sz w:val="18"/>
                <w:szCs w:val="18"/>
              </w:rPr>
              <w:t xml:space="preserve"> N</w:t>
            </w:r>
            <w:r w:rsidR="00717D13" w:rsidRPr="00945A77">
              <w:rPr>
                <w:rFonts w:ascii="Calibri" w:hAnsi="Calibri" w:cs="Arial"/>
                <w:sz w:val="18"/>
                <w:szCs w:val="18"/>
              </w:rPr>
              <w:t>A</w:t>
            </w:r>
            <w:r w:rsidR="00717D13">
              <w:rPr>
                <w:rFonts w:ascii="Calibri" w:hAnsi="Calibri" w:cs="Arial"/>
                <w:sz w:val="18"/>
                <w:szCs w:val="18"/>
              </w:rPr>
              <w:t>VAS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ALP</w:t>
            </w:r>
            <w:r w:rsidRPr="00945A77">
              <w:rPr>
                <w:rFonts w:ascii="Calibri" w:hAnsi="Calibri" w:cs="Arial"/>
                <w:sz w:val="18"/>
                <w:szCs w:val="18"/>
              </w:rPr>
              <w:t>.</w:t>
            </w:r>
            <w:proofErr w:type="gramEnd"/>
            <w:r w:rsidRPr="00945A77">
              <w:rPr>
                <w:rFonts w:ascii="Calibri" w:hAnsi="Calibri" w:cs="Arial"/>
                <w:sz w:val="18"/>
                <w:szCs w:val="18"/>
              </w:rPr>
              <w:t>Tratado de Fonoaudiologia, 2ª edição, São Paulo: Roca, 2010</w:t>
            </w:r>
          </w:p>
          <w:p w:rsidR="001C29E0" w:rsidRPr="00945A77" w:rsidRDefault="001C29E0" w:rsidP="001C29E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945A77">
              <w:rPr>
                <w:rFonts w:ascii="Calibri" w:hAnsi="Calibri" w:cs="Arial"/>
                <w:sz w:val="18"/>
                <w:szCs w:val="18"/>
              </w:rPr>
              <w:t>LOPES FILHO, O.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54C87">
              <w:rPr>
                <w:rFonts w:ascii="Calibri" w:hAnsi="Calibri" w:cs="Arial"/>
                <w:sz w:val="18"/>
                <w:szCs w:val="18"/>
              </w:rPr>
              <w:t>Novo Tratado</w:t>
            </w:r>
            <w:proofErr w:type="gramStart"/>
            <w:r w:rsidRPr="00754C87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proofErr w:type="gramEnd"/>
            <w:r w:rsidRPr="00754C87">
              <w:rPr>
                <w:rFonts w:ascii="Calibri" w:hAnsi="Calibri" w:cs="Arial"/>
                <w:sz w:val="18"/>
                <w:szCs w:val="18"/>
              </w:rPr>
              <w:t>de Fonoaudiologia.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São Paulo: Roca, 201</w:t>
            </w:r>
            <w:r w:rsidRPr="00945A77">
              <w:rPr>
                <w:rFonts w:ascii="Calibri" w:hAnsi="Calibri" w:cs="Arial"/>
                <w:sz w:val="18"/>
                <w:szCs w:val="18"/>
              </w:rPr>
              <w:t>4.</w:t>
            </w:r>
          </w:p>
          <w:p w:rsidR="001C29E0" w:rsidRDefault="001C29E0" w:rsidP="001C29E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F34E5E">
              <w:rPr>
                <w:rFonts w:ascii="Calibri" w:hAnsi="Calibri" w:cs="Arial"/>
                <w:sz w:val="18"/>
                <w:szCs w:val="18"/>
              </w:rPr>
              <w:t>RUSSO</w:t>
            </w:r>
            <w:r w:rsidR="00754C8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34E5E">
              <w:rPr>
                <w:rFonts w:ascii="Calibri" w:hAnsi="Calibri" w:cs="Arial"/>
                <w:sz w:val="18"/>
                <w:szCs w:val="18"/>
              </w:rPr>
              <w:t>ICP</w:t>
            </w:r>
            <w:r w:rsidR="00754C87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F34E5E">
              <w:rPr>
                <w:rFonts w:ascii="Calibri" w:hAnsi="Calibri" w:cs="Arial"/>
                <w:sz w:val="18"/>
                <w:szCs w:val="18"/>
              </w:rPr>
              <w:t>SANTOS</w:t>
            </w:r>
            <w:r w:rsidR="00754C8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34E5E">
              <w:rPr>
                <w:rFonts w:ascii="Calibri" w:hAnsi="Calibri" w:cs="Arial"/>
                <w:sz w:val="18"/>
                <w:szCs w:val="18"/>
              </w:rPr>
              <w:t>TMM</w:t>
            </w:r>
            <w:r w:rsidR="00754C8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34E5E">
              <w:rPr>
                <w:rFonts w:ascii="Calibri" w:hAnsi="Calibri" w:cs="Arial"/>
                <w:sz w:val="18"/>
                <w:szCs w:val="18"/>
              </w:rPr>
              <w:t xml:space="preserve">- </w:t>
            </w:r>
            <w:r w:rsidRPr="00754C87">
              <w:rPr>
                <w:rFonts w:ascii="Calibri" w:hAnsi="Calibri" w:cs="Arial"/>
                <w:sz w:val="18"/>
                <w:szCs w:val="18"/>
              </w:rPr>
              <w:t xml:space="preserve">A prática </w:t>
            </w:r>
            <w:proofErr w:type="gramStart"/>
            <w:r w:rsidRPr="00754C87">
              <w:rPr>
                <w:rFonts w:ascii="Calibri" w:hAnsi="Calibri" w:cs="Arial"/>
                <w:sz w:val="18"/>
                <w:szCs w:val="18"/>
              </w:rPr>
              <w:t>da audiologia</w:t>
            </w:r>
            <w:proofErr w:type="gramEnd"/>
            <w:r w:rsidRPr="00754C87">
              <w:rPr>
                <w:rFonts w:ascii="Calibri" w:hAnsi="Calibri" w:cs="Arial"/>
                <w:sz w:val="18"/>
                <w:szCs w:val="18"/>
              </w:rPr>
              <w:t xml:space="preserve"> clínica.</w:t>
            </w:r>
            <w:r w:rsidRPr="00F34E5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gramStart"/>
            <w:r w:rsidRPr="00F34E5E">
              <w:rPr>
                <w:rFonts w:ascii="Calibri" w:hAnsi="Calibri" w:cs="Arial"/>
                <w:sz w:val="18"/>
                <w:szCs w:val="18"/>
              </w:rPr>
              <w:t>5.</w:t>
            </w:r>
            <w:proofErr w:type="gramEnd"/>
            <w:r w:rsidRPr="00F34E5E">
              <w:rPr>
                <w:rFonts w:ascii="Calibri" w:hAnsi="Calibri" w:cs="Arial"/>
                <w:sz w:val="18"/>
                <w:szCs w:val="18"/>
              </w:rPr>
              <w:t>ed.São Paulo:Cortez,2005.</w:t>
            </w:r>
          </w:p>
          <w:p w:rsidR="00717D13" w:rsidRPr="00F34E5E" w:rsidRDefault="00717D13" w:rsidP="001C29E0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FD6646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COSTA SS, CRUZ OLM, OLIVEIRA JAA</w:t>
            </w:r>
            <w:r w:rsidR="00A239BD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.</w:t>
            </w:r>
            <w:r w:rsidRPr="00FD6646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 xml:space="preserve"> Otorrinolaringologia Princípios e Prática. </w:t>
            </w:r>
            <w:proofErr w:type="spellStart"/>
            <w:r w:rsidRPr="00FD6646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Artmed</w:t>
            </w:r>
            <w:proofErr w:type="spellEnd"/>
            <w:r w:rsidRPr="00FD6646">
              <w:rPr>
                <w:rFonts w:ascii="Calibri" w:hAnsi="Calibri"/>
                <w:bCs/>
                <w:sz w:val="18"/>
                <w:szCs w:val="18"/>
                <w:shd w:val="clear" w:color="auto" w:fill="FFFFFF"/>
              </w:rPr>
              <w:t>. Porto Alegre, 2006.</w:t>
            </w:r>
          </w:p>
          <w:p w:rsidR="001C29E0" w:rsidRDefault="001C29E0" w:rsidP="001C29E0">
            <w:pPr>
              <w:rPr>
                <w:rFonts w:ascii="Calibri" w:hAnsi="Calibri" w:cs="Courier New"/>
                <w:b/>
                <w:bCs/>
                <w:sz w:val="18"/>
              </w:rPr>
            </w:pPr>
            <w:r>
              <w:rPr>
                <w:rFonts w:ascii="Calibri" w:hAnsi="Calibri" w:cs="Courier New"/>
                <w:b/>
                <w:bCs/>
                <w:sz w:val="18"/>
              </w:rPr>
              <w:t>Referências Complementares:</w:t>
            </w:r>
          </w:p>
          <w:p w:rsidR="001C29E0" w:rsidRDefault="001C29E0" w:rsidP="00717D13">
            <w:pPr>
              <w:spacing w:line="360" w:lineRule="auto"/>
              <w:ind w:left="322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717D13">
              <w:rPr>
                <w:rFonts w:ascii="Calibri" w:hAnsi="Calibri" w:cs="Courier New"/>
                <w:bCs/>
                <w:sz w:val="18"/>
              </w:rPr>
              <w:t>1.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>B</w:t>
            </w:r>
            <w:r w:rsidR="00754C87">
              <w:rPr>
                <w:rFonts w:ascii="Calibri" w:hAnsi="Calibri" w:cs="Arial"/>
                <w:sz w:val="18"/>
                <w:szCs w:val="18"/>
              </w:rPr>
              <w:t>OECHAT</w:t>
            </w:r>
            <w:r>
              <w:rPr>
                <w:rFonts w:ascii="Calibri" w:hAnsi="Calibri" w:cs="Arial"/>
                <w:sz w:val="18"/>
                <w:szCs w:val="18"/>
              </w:rPr>
              <w:t xml:space="preserve"> EM</w:t>
            </w:r>
            <w:r w:rsidR="00754C87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>
              <w:rPr>
                <w:rFonts w:ascii="Calibri" w:hAnsi="Calibri" w:cs="Arial"/>
                <w:sz w:val="18"/>
                <w:szCs w:val="18"/>
              </w:rPr>
              <w:t>M</w:t>
            </w:r>
            <w:r w:rsidR="00754C87">
              <w:rPr>
                <w:rFonts w:ascii="Calibri" w:hAnsi="Calibri" w:cs="Arial"/>
                <w:sz w:val="18"/>
                <w:szCs w:val="18"/>
              </w:rPr>
              <w:t>ENEZES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PL</w:t>
            </w:r>
            <w:r w:rsidR="00754C87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>
              <w:rPr>
                <w:rFonts w:ascii="Calibri" w:hAnsi="Calibri" w:cs="Arial"/>
                <w:sz w:val="18"/>
                <w:szCs w:val="18"/>
              </w:rPr>
              <w:t>Couto CM</w:t>
            </w:r>
            <w:r w:rsidR="00754C87">
              <w:rPr>
                <w:rFonts w:ascii="Calibri" w:hAnsi="Calibri" w:cs="Arial"/>
                <w:sz w:val="18"/>
                <w:szCs w:val="18"/>
              </w:rPr>
              <w:t>,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Fr</w:t>
            </w:r>
            <w:r w:rsidR="00754C87">
              <w:rPr>
                <w:rFonts w:ascii="Calibri" w:hAnsi="Calibri" w:cs="Arial"/>
                <w:sz w:val="18"/>
                <w:szCs w:val="18"/>
              </w:rPr>
              <w:t>IZZO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ACF</w:t>
            </w:r>
            <w:r w:rsidR="00754C87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="00754C87">
              <w:rPr>
                <w:rFonts w:ascii="Calibri" w:hAnsi="Calibri" w:cs="Arial"/>
                <w:sz w:val="18"/>
                <w:szCs w:val="18"/>
              </w:rPr>
              <w:t>CHARLACH</w:t>
            </w:r>
            <w:r>
              <w:rPr>
                <w:rFonts w:ascii="Calibri" w:hAnsi="Calibri" w:cs="Arial"/>
                <w:sz w:val="18"/>
                <w:szCs w:val="18"/>
              </w:rPr>
              <w:t xml:space="preserve"> RC</w:t>
            </w:r>
            <w:r w:rsidR="00754C87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>
              <w:rPr>
                <w:rFonts w:ascii="Calibri" w:hAnsi="Calibri" w:cs="Arial"/>
                <w:sz w:val="18"/>
                <w:szCs w:val="18"/>
              </w:rPr>
              <w:t>A</w:t>
            </w:r>
            <w:r w:rsidR="00754C87">
              <w:rPr>
                <w:rFonts w:ascii="Calibri" w:hAnsi="Calibri" w:cs="Arial"/>
                <w:sz w:val="18"/>
                <w:szCs w:val="18"/>
              </w:rPr>
              <w:t>NASTASIO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ART.</w:t>
            </w:r>
            <w:r w:rsidRPr="00CE0027">
              <w:rPr>
                <w:rFonts w:ascii="Calibri" w:hAnsi="Calibri" w:cs="Arial"/>
                <w:sz w:val="18"/>
                <w:szCs w:val="18"/>
              </w:rPr>
              <w:t>Tratado de Audiologia.</w:t>
            </w:r>
            <w:r>
              <w:rPr>
                <w:rFonts w:ascii="Calibri" w:hAnsi="Calibri" w:cs="Arial"/>
                <w:sz w:val="18"/>
                <w:szCs w:val="18"/>
              </w:rPr>
              <w:t>2ª edição.</w:t>
            </w:r>
            <w:r w:rsidRPr="00CE0027">
              <w:rPr>
                <w:rFonts w:ascii="Calibri" w:hAnsi="Calibri" w:cs="Arial"/>
                <w:sz w:val="18"/>
                <w:szCs w:val="18"/>
              </w:rPr>
              <w:t xml:space="preserve"> São </w:t>
            </w:r>
            <w:proofErr w:type="gramStart"/>
            <w:r w:rsidRPr="00CE0027">
              <w:rPr>
                <w:rFonts w:ascii="Calibri" w:hAnsi="Calibri" w:cs="Arial"/>
                <w:sz w:val="18"/>
                <w:szCs w:val="18"/>
              </w:rPr>
              <w:t>Paulo:</w:t>
            </w:r>
            <w:proofErr w:type="gramEnd"/>
            <w:r w:rsidRPr="00CE0027">
              <w:rPr>
                <w:rFonts w:ascii="Calibri" w:hAnsi="Calibri" w:cs="Arial"/>
                <w:sz w:val="18"/>
                <w:szCs w:val="18"/>
              </w:rPr>
              <w:t>Santos, 201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  <w:p w:rsidR="001C29E0" w:rsidRDefault="001C29E0" w:rsidP="00717D13">
            <w:pPr>
              <w:spacing w:line="360" w:lineRule="auto"/>
              <w:ind w:left="322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717D13">
              <w:rPr>
                <w:rFonts w:ascii="Calibri" w:hAnsi="Calibri" w:cs="Courier New"/>
                <w:bCs/>
                <w:sz w:val="18"/>
              </w:rPr>
              <w:t>2.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>M</w:t>
            </w:r>
            <w:r w:rsidR="00754C87">
              <w:rPr>
                <w:rFonts w:ascii="Calibri" w:hAnsi="Calibri" w:cs="Arial"/>
                <w:sz w:val="18"/>
                <w:szCs w:val="18"/>
              </w:rPr>
              <w:t>ARCHESAN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IQ</w:t>
            </w:r>
            <w:r w:rsidR="00754C87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="00717D13">
              <w:rPr>
                <w:rFonts w:ascii="Calibri" w:hAnsi="Calibri" w:cs="Arial"/>
                <w:sz w:val="18"/>
                <w:szCs w:val="18"/>
              </w:rPr>
              <w:t>ILVA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HJ</w:t>
            </w:r>
            <w:r w:rsidR="00717D13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>
              <w:rPr>
                <w:rFonts w:ascii="Calibri" w:hAnsi="Calibri" w:cs="Arial"/>
                <w:sz w:val="18"/>
                <w:szCs w:val="18"/>
              </w:rPr>
              <w:t>T</w:t>
            </w:r>
            <w:r w:rsidR="00717D13">
              <w:rPr>
                <w:rFonts w:ascii="Calibri" w:hAnsi="Calibri" w:cs="Arial"/>
                <w:sz w:val="18"/>
                <w:szCs w:val="18"/>
              </w:rPr>
              <w:t>OMÉ</w:t>
            </w:r>
            <w:r>
              <w:rPr>
                <w:rFonts w:ascii="Calibri" w:hAnsi="Calibri" w:cs="Arial"/>
                <w:sz w:val="18"/>
                <w:szCs w:val="18"/>
              </w:rPr>
              <w:t xml:space="preserve"> MC</w:t>
            </w:r>
            <w:r w:rsidR="00717D13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proofErr w:type="spellStart"/>
            <w:r w:rsidRPr="00BA3FA4">
              <w:rPr>
                <w:rFonts w:ascii="Calibri" w:hAnsi="Calibri" w:cs="Arial"/>
                <w:sz w:val="18"/>
                <w:szCs w:val="18"/>
              </w:rPr>
              <w:t>org</w:t>
            </w:r>
            <w:proofErr w:type="spellEnd"/>
            <w:r w:rsidR="00717D13">
              <w:rPr>
                <w:rFonts w:ascii="Calibri" w:hAnsi="Calibri" w:cs="Arial"/>
                <w:sz w:val="18"/>
                <w:szCs w:val="18"/>
              </w:rPr>
              <w:t>)</w:t>
            </w:r>
            <w:r w:rsidRPr="00BA3FA4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="00717D13" w:rsidRPr="00717D13">
              <w:rPr>
                <w:rFonts w:ascii="Calibri" w:hAnsi="Calibri" w:cs="Arial"/>
                <w:sz w:val="18"/>
                <w:szCs w:val="18"/>
              </w:rPr>
              <w:t>Tratado das especialidades</w:t>
            </w:r>
            <w:proofErr w:type="gramStart"/>
            <w:r w:rsidR="00717D13" w:rsidRPr="00717D13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proofErr w:type="spellStart"/>
            <w:proofErr w:type="gramEnd"/>
            <w:r w:rsidR="00717D13" w:rsidRPr="00717D13">
              <w:rPr>
                <w:rFonts w:ascii="Calibri" w:hAnsi="Calibri" w:cs="Arial"/>
                <w:sz w:val="18"/>
                <w:szCs w:val="18"/>
              </w:rPr>
              <w:t>fonoaudiológicas</w:t>
            </w:r>
            <w:proofErr w:type="spellEnd"/>
            <w:r w:rsidR="00717D13" w:rsidRPr="00717D13">
              <w:rPr>
                <w:rFonts w:ascii="Calibri" w:hAnsi="Calibri" w:cs="Arial"/>
                <w:sz w:val="18"/>
                <w:szCs w:val="18"/>
              </w:rPr>
              <w:t>.</w:t>
            </w:r>
            <w:r w:rsidR="00717D13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São Paulo: Roca, 201</w:t>
            </w:r>
            <w:r w:rsidRPr="00BA3FA4">
              <w:rPr>
                <w:rFonts w:ascii="Calibri" w:hAnsi="Calibri" w:cs="Arial"/>
                <w:sz w:val="18"/>
                <w:szCs w:val="18"/>
              </w:rPr>
              <w:t>4.</w:t>
            </w:r>
          </w:p>
          <w:p w:rsidR="00717D13" w:rsidRPr="001C29E0" w:rsidRDefault="001C29E0" w:rsidP="009B1EC1">
            <w:pPr>
              <w:spacing w:line="360" w:lineRule="auto"/>
              <w:ind w:left="322"/>
              <w:rPr>
                <w:rFonts w:ascii="Calibri" w:hAnsi="Calibri" w:cs="Courier New"/>
                <w:b/>
                <w:bCs/>
                <w:sz w:val="18"/>
              </w:rPr>
            </w:pPr>
            <w:r w:rsidRPr="00717D13">
              <w:rPr>
                <w:rFonts w:ascii="Calibri" w:hAnsi="Calibri" w:cs="Courier New"/>
                <w:bCs/>
                <w:sz w:val="18"/>
              </w:rPr>
              <w:t>3.</w:t>
            </w:r>
            <w:r>
              <w:rPr>
                <w:rFonts w:ascii="Calibri" w:hAnsi="Calibri" w:cs="Courier New"/>
                <w:b/>
                <w:bCs/>
                <w:sz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>B</w:t>
            </w:r>
            <w:r w:rsidR="00717D13">
              <w:rPr>
                <w:rFonts w:ascii="Calibri" w:hAnsi="Calibri" w:cs="Arial"/>
                <w:sz w:val="18"/>
                <w:szCs w:val="18"/>
                <w:lang w:eastAsia="en-US"/>
              </w:rPr>
              <w:t>ENTO</w:t>
            </w:r>
            <w:r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18"/>
                <w:szCs w:val="18"/>
                <w:lang w:eastAsia="en-US"/>
              </w:rPr>
              <w:t>RF.</w:t>
            </w:r>
            <w:proofErr w:type="gramEnd"/>
            <w:r>
              <w:rPr>
                <w:rFonts w:ascii="Calibri" w:hAnsi="Calibri" w:cs="Arial"/>
                <w:sz w:val="18"/>
                <w:szCs w:val="18"/>
                <w:lang w:eastAsia="en-US"/>
              </w:rPr>
              <w:t>Tratado de Otologia.São Paulo:</w:t>
            </w:r>
            <w:proofErr w:type="spellStart"/>
            <w:r>
              <w:rPr>
                <w:rFonts w:ascii="Calibri" w:hAnsi="Calibri" w:cs="Arial"/>
                <w:sz w:val="18"/>
                <w:szCs w:val="18"/>
                <w:lang w:eastAsia="en-US"/>
              </w:rPr>
              <w:t>Atheneu</w:t>
            </w:r>
            <w:proofErr w:type="spellEnd"/>
            <w:r>
              <w:rPr>
                <w:rFonts w:ascii="Calibri" w:hAnsi="Calibri" w:cs="Arial"/>
                <w:sz w:val="18"/>
                <w:szCs w:val="18"/>
                <w:lang w:eastAsia="en-US"/>
              </w:rPr>
              <w:t>,2013.</w:t>
            </w:r>
            <w:r w:rsidR="00717D13">
              <w:rPr>
                <w:rFonts w:ascii="Calibri" w:hAnsi="Calibri" w:cs="Courier New"/>
                <w:bCs/>
                <w:sz w:val="18"/>
              </w:rPr>
              <w:t xml:space="preserve">      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1C29E0" w:rsidTr="00FC6FE8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1C29E0" w:rsidRDefault="001C29E0" w:rsidP="00FC6FE8">
            <w:pPr>
              <w:spacing w:line="360" w:lineRule="auto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Critérios de Avaliação:</w:t>
            </w:r>
            <w:r w:rsidRPr="00F4680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1C29E0" w:rsidRPr="00F4680B" w:rsidRDefault="001C29E0" w:rsidP="00FC6FE8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F4680B">
              <w:rPr>
                <w:rFonts w:ascii="Calibri" w:hAnsi="Calibri" w:cs="Arial"/>
                <w:b/>
                <w:sz w:val="18"/>
                <w:szCs w:val="18"/>
              </w:rPr>
              <w:t>Avaliação Qualitativa e Processual</w:t>
            </w:r>
            <w:r w:rsidRPr="00F4680B">
              <w:rPr>
                <w:rFonts w:ascii="Calibri" w:hAnsi="Calibri" w:cs="Arial"/>
                <w:sz w:val="18"/>
                <w:szCs w:val="18"/>
              </w:rPr>
              <w:t>: serão considerados os seguintes aspectos: p</w:t>
            </w:r>
            <w:r w:rsidRPr="00F4680B">
              <w:rPr>
                <w:rFonts w:ascii="Calibri" w:hAnsi="Calibri" w:cs="Arial"/>
                <w:sz w:val="18"/>
                <w:szCs w:val="18"/>
                <w:lang w:eastAsia="en-US"/>
              </w:rPr>
              <w:t>ontualidade, participação, interesse, o contato com o paciente, com os colegas</w:t>
            </w:r>
            <w:r w:rsidR="00717D13">
              <w:rPr>
                <w:rFonts w:ascii="Calibri" w:hAnsi="Calibri" w:cs="Arial"/>
                <w:sz w:val="18"/>
                <w:szCs w:val="18"/>
                <w:lang w:eastAsia="en-US"/>
              </w:rPr>
              <w:t>, com os profissionais do serviço</w:t>
            </w:r>
            <w:r w:rsidRPr="00F4680B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e com o professor.  Domínio das técnicas de exame. Raciocínio</w:t>
            </w:r>
            <w:proofErr w:type="gramStart"/>
            <w:r w:rsidRPr="00F4680B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 </w:t>
            </w:r>
            <w:proofErr w:type="gramEnd"/>
            <w:r w:rsidRPr="00F4680B">
              <w:rPr>
                <w:rFonts w:ascii="Calibri" w:hAnsi="Calibri" w:cs="Arial"/>
                <w:sz w:val="18"/>
                <w:szCs w:val="18"/>
                <w:lang w:eastAsia="en-US"/>
              </w:rPr>
              <w:t>Clínico  na condução da av</w:t>
            </w:r>
            <w:r w:rsidR="00A239BD">
              <w:rPr>
                <w:rFonts w:ascii="Calibri" w:hAnsi="Calibri" w:cs="Arial"/>
                <w:sz w:val="18"/>
                <w:szCs w:val="18"/>
                <w:lang w:eastAsia="en-US"/>
              </w:rPr>
              <w:t>aliação audiológica</w:t>
            </w:r>
            <w:r w:rsidR="00717D13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. </w:t>
            </w:r>
          </w:p>
          <w:p w:rsidR="001C29E0" w:rsidRDefault="001C29E0" w:rsidP="00717D13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F4680B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Avaliação Quantitativa:</w:t>
            </w:r>
            <w:r w:rsidRPr="00F4680B">
              <w:rPr>
                <w:rFonts w:ascii="Calibri" w:hAnsi="Calibri" w:cs="Arial"/>
                <w:sz w:val="18"/>
                <w:szCs w:val="18"/>
                <w:lang w:eastAsia="en-US"/>
              </w:rPr>
              <w:t xml:space="preserve"> Prova escrita</w:t>
            </w:r>
          </w:p>
          <w:p w:rsidR="00717D13" w:rsidRDefault="00717D13" w:rsidP="00717D13">
            <w:pPr>
              <w:spacing w:line="360" w:lineRule="auto"/>
              <w:jc w:val="both"/>
              <w:rPr>
                <w:rFonts w:ascii="Calibri" w:eastAsia="Arial Unicode MS" w:hAnsi="Calibri" w:cs="Arial Unicode MS"/>
                <w:b/>
                <w:bCs/>
                <w:sz w:val="18"/>
              </w:rPr>
            </w:pP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pStyle w:val="Textodecomentrio"/>
              <w:rPr>
                <w:rFonts w:ascii="Calibri" w:eastAsia="Arial Unicode MS" w:hAnsi="Calibri" w:cs="Arial Unicode MS"/>
                <w:szCs w:val="24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1C29E0" w:rsidRDefault="00433F02" w:rsidP="001C29E0">
            <w:pPr>
              <w:spacing w:line="360" w:lineRule="auto"/>
              <w:jc w:val="both"/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Observações:</w:t>
            </w:r>
            <w:r w:rsidR="001C29E0">
              <w:rPr>
                <w:rFonts w:ascii="Calibri" w:eastAsia="Arial Unicode MS" w:hAnsi="Calibri" w:cs="Arial Unicode MS"/>
                <w:b/>
                <w:bCs/>
                <w:sz w:val="18"/>
              </w:rPr>
              <w:t xml:space="preserve"> O aluno será informado sobre o seu desempenho no meio e</w:t>
            </w:r>
            <w:proofErr w:type="gramStart"/>
            <w:r w:rsidR="001C29E0">
              <w:rPr>
                <w:rFonts w:ascii="Calibri" w:eastAsia="Arial Unicode MS" w:hAnsi="Calibri" w:cs="Arial Unicode MS"/>
                <w:b/>
                <w:bCs/>
                <w:sz w:val="18"/>
              </w:rPr>
              <w:t xml:space="preserve">  </w:t>
            </w:r>
            <w:proofErr w:type="gramEnd"/>
            <w:r w:rsidR="001C29E0">
              <w:rPr>
                <w:rFonts w:ascii="Calibri" w:eastAsia="Arial Unicode MS" w:hAnsi="Calibri" w:cs="Arial Unicode MS"/>
                <w:b/>
                <w:bCs/>
                <w:sz w:val="18"/>
              </w:rPr>
              <w:t>final do semestre.</w:t>
            </w:r>
          </w:p>
          <w:p w:rsidR="00433F02" w:rsidRDefault="001C29E0" w:rsidP="001C29E0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eastAsia="Arial Unicode MS" w:hAnsi="Calibri" w:cs="Arial Unicode MS"/>
                <w:b/>
                <w:bCs/>
                <w:sz w:val="18"/>
              </w:rPr>
              <w:t>Esta disciplina não tem EXAME.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pStyle w:val="Textodecomentrio"/>
              <w:rPr>
                <w:rFonts w:ascii="Calibri" w:eastAsia="Arial Unicode MS" w:hAnsi="Calibri" w:cs="Arial Unicode MS"/>
                <w:szCs w:val="24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pStyle w:val="Ttulo6"/>
            </w:pPr>
            <w:r>
              <w:t>ASSINATURAS:</w:t>
            </w:r>
            <w:r w:rsidR="001C29E0">
              <w:t xml:space="preserve"> Maria Francisca </w:t>
            </w:r>
            <w:proofErr w:type="spellStart"/>
            <w:r w:rsidR="001C29E0">
              <w:t>C</w:t>
            </w:r>
            <w:r w:rsidR="00D55726">
              <w:t>olella</w:t>
            </w:r>
            <w:proofErr w:type="spellEnd"/>
            <w:r w:rsidR="00D55726">
              <w:t xml:space="preserve"> dos Santos, Maria Isabel Ramos do </w:t>
            </w:r>
            <w:proofErr w:type="gramStart"/>
            <w:r w:rsidR="00D55726">
              <w:t>Amaral</w:t>
            </w:r>
            <w:proofErr w:type="gramEnd"/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bottom w:val="nil"/>
            </w:tcBorders>
            <w:shd w:val="clear" w:color="auto" w:fill="E0E0E0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eastAsia="Arial Unicode MS" w:hAnsi="Calibri" w:cs="Arial Unicode MS"/>
                <w:b/>
                <w:bCs/>
                <w:sz w:val="18"/>
              </w:rPr>
              <w:t>CÓDIGO DE AUTENTICAÇÃO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rPr>
                <w:rFonts w:ascii="Calibri" w:eastAsia="Arial Unicode MS" w:hAnsi="Calibri" w:cs="Arial Unicode MS"/>
                <w:color w:val="FF0000"/>
                <w:sz w:val="18"/>
              </w:rPr>
            </w:pPr>
            <w:r>
              <w:rPr>
                <w:rFonts w:ascii="Calibri" w:eastAsia="Arial Unicode MS" w:hAnsi="Calibri" w:cs="Arial Unicode MS"/>
                <w:sz w:val="18"/>
              </w:rPr>
              <w:t xml:space="preserve">Verifique a autenticidade deste documento na página </w:t>
            </w:r>
            <w:hyperlink r:id="rId7" w:history="1">
              <w:r>
                <w:rPr>
                  <w:rStyle w:val="Hyperlink"/>
                  <w:rFonts w:ascii="Calibri" w:eastAsia="Arial Unicode MS" w:hAnsi="Calibri" w:cs="Arial Unicode MS"/>
                  <w:color w:val="FF0000"/>
                  <w:sz w:val="18"/>
                </w:rPr>
                <w:t>www.dac.unicamp.br/link</w:t>
              </w:r>
            </w:hyperlink>
          </w:p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eastAsia="Arial Unicode MS" w:hAnsi="Calibri" w:cs="Arial Unicode MS"/>
                <w:color w:val="FF0000"/>
                <w:sz w:val="18"/>
              </w:rPr>
              <w:t xml:space="preserve">Código Chave: </w:t>
            </w:r>
            <w:proofErr w:type="spellStart"/>
            <w:r>
              <w:rPr>
                <w:rFonts w:ascii="Calibri" w:eastAsia="Arial Unicode MS" w:hAnsi="Calibri" w:cs="Arial Unicode MS"/>
                <w:color w:val="FF0000"/>
                <w:sz w:val="18"/>
              </w:rPr>
              <w:t>xxxxxxxxx</w:t>
            </w:r>
            <w:proofErr w:type="spellEnd"/>
          </w:p>
        </w:tc>
      </w:tr>
    </w:tbl>
    <w:p w:rsidR="00433F02" w:rsidRDefault="00433F02">
      <w:pPr>
        <w:pStyle w:val="Rodap"/>
        <w:tabs>
          <w:tab w:val="clear" w:pos="4419"/>
          <w:tab w:val="clear" w:pos="8838"/>
        </w:tabs>
        <w:rPr>
          <w:rFonts w:eastAsia="Arial Unicode MS"/>
        </w:rPr>
      </w:pPr>
    </w:p>
    <w:sectPr w:rsidR="00433F02" w:rsidSect="00FF62DC">
      <w:headerReference w:type="default" r:id="rId8"/>
      <w:footerReference w:type="even" r:id="rId9"/>
      <w:footerReference w:type="default" r:id="rId10"/>
      <w:pgSz w:w="12240" w:h="15840"/>
      <w:pgMar w:top="540" w:right="1701" w:bottom="180" w:left="1701" w:header="708" w:footer="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63" w:rsidRDefault="00876963">
      <w:r>
        <w:separator/>
      </w:r>
    </w:p>
  </w:endnote>
  <w:endnote w:type="continuationSeparator" w:id="0">
    <w:p w:rsidR="00876963" w:rsidRDefault="00876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9D" w:rsidRDefault="00583F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11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119D" w:rsidRDefault="0079119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9D" w:rsidRDefault="0079119D"/>
  <w:tbl>
    <w:tblPr>
      <w:tblW w:w="10150" w:type="dxa"/>
      <w:tblInd w:w="-180" w:type="dxa"/>
      <w:tblLayout w:type="fixed"/>
      <w:tblCellMar>
        <w:left w:w="70" w:type="dxa"/>
        <w:right w:w="70" w:type="dxa"/>
      </w:tblCellMar>
      <w:tblLook w:val="0000"/>
    </w:tblPr>
    <w:tblGrid>
      <w:gridCol w:w="8530"/>
      <w:gridCol w:w="1620"/>
    </w:tblGrid>
    <w:tr w:rsidR="0079119D">
      <w:trPr>
        <w:cantSplit/>
        <w:trHeight w:val="269"/>
      </w:trPr>
      <w:tc>
        <w:tcPr>
          <w:tcW w:w="8530" w:type="dxa"/>
          <w:shd w:val="clear" w:color="auto" w:fill="FFFFFF"/>
        </w:tcPr>
        <w:p w:rsidR="0079119D" w:rsidRDefault="0079119D">
          <w:pPr>
            <w:rPr>
              <w:rFonts w:ascii="Calibri" w:hAnsi="Calibri" w:cs="Arial Unicode MS"/>
              <w:sz w:val="18"/>
            </w:rPr>
          </w:pPr>
          <w:r>
            <w:rPr>
              <w:rFonts w:ascii="Calibri" w:hAnsi="Calibri" w:cs="Arial Unicode MS"/>
              <w:sz w:val="18"/>
            </w:rPr>
            <w:t xml:space="preserve">EMISSÃO: </w:t>
          </w:r>
          <w:r w:rsidR="00583FAA">
            <w:rPr>
              <w:rFonts w:ascii="Calibri" w:hAnsi="Calibri" w:cs="Arial Unicode MS"/>
              <w:sz w:val="18"/>
            </w:rPr>
            <w:fldChar w:fldCharType="begin"/>
          </w:r>
          <w:r>
            <w:rPr>
              <w:rFonts w:ascii="Calibri" w:hAnsi="Calibri" w:cs="Arial Unicode MS"/>
              <w:sz w:val="18"/>
            </w:rPr>
            <w:instrText xml:space="preserve"> TIME \@ "d' de 'MMMM' de 'yyyy" </w:instrText>
          </w:r>
          <w:r w:rsidR="00583FAA">
            <w:rPr>
              <w:rFonts w:ascii="Calibri" w:hAnsi="Calibri" w:cs="Arial Unicode MS"/>
              <w:sz w:val="18"/>
            </w:rPr>
            <w:fldChar w:fldCharType="separate"/>
          </w:r>
          <w:r w:rsidR="00857B28">
            <w:rPr>
              <w:rFonts w:ascii="Calibri" w:hAnsi="Calibri" w:cs="Arial Unicode MS"/>
              <w:noProof/>
              <w:sz w:val="18"/>
            </w:rPr>
            <w:t>18 de dezembro de 2016</w:t>
          </w:r>
          <w:r w:rsidR="00583FAA">
            <w:rPr>
              <w:rFonts w:ascii="Calibri" w:hAnsi="Calibri" w:cs="Arial Unicode MS"/>
              <w:sz w:val="18"/>
            </w:rPr>
            <w:fldChar w:fldCharType="end"/>
          </w:r>
        </w:p>
        <w:p w:rsidR="0079119D" w:rsidRDefault="0079119D">
          <w:pPr>
            <w:rPr>
              <w:rStyle w:val="Nmerodepgina"/>
              <w:rFonts w:ascii="Calibri" w:hAnsi="Calibri" w:cs="Arial Unicode MS"/>
              <w:sz w:val="18"/>
            </w:rPr>
          </w:pPr>
          <w:r>
            <w:rPr>
              <w:rFonts w:ascii="Calibri" w:hAnsi="Calibri" w:cs="Arial Unicode MS"/>
              <w:sz w:val="18"/>
            </w:rPr>
            <w:t xml:space="preserve">PÁGINA:    </w:t>
          </w:r>
          <w:r w:rsidR="00583FAA">
            <w:rPr>
              <w:rStyle w:val="Nmerodepgina"/>
              <w:rFonts w:ascii="Calibri" w:hAnsi="Calibri" w:cs="Arial Unicode MS"/>
              <w:sz w:val="18"/>
            </w:rPr>
            <w:fldChar w:fldCharType="begin"/>
          </w:r>
          <w:r>
            <w:rPr>
              <w:rStyle w:val="Nmerodepgina"/>
              <w:rFonts w:ascii="Calibri" w:hAnsi="Calibri" w:cs="Arial Unicode MS"/>
              <w:sz w:val="18"/>
            </w:rPr>
            <w:instrText xml:space="preserve"> PAGE </w:instrText>
          </w:r>
          <w:r w:rsidR="00583FAA">
            <w:rPr>
              <w:rStyle w:val="Nmerodepgina"/>
              <w:rFonts w:ascii="Calibri" w:hAnsi="Calibri" w:cs="Arial Unicode MS"/>
              <w:sz w:val="18"/>
            </w:rPr>
            <w:fldChar w:fldCharType="separate"/>
          </w:r>
          <w:r w:rsidR="00857B28">
            <w:rPr>
              <w:rStyle w:val="Nmerodepgina"/>
              <w:rFonts w:ascii="Calibri" w:hAnsi="Calibri" w:cs="Arial Unicode MS"/>
              <w:noProof/>
              <w:sz w:val="18"/>
            </w:rPr>
            <w:t>2</w:t>
          </w:r>
          <w:r w:rsidR="00583FAA">
            <w:rPr>
              <w:rStyle w:val="Nmerodepgina"/>
              <w:rFonts w:ascii="Calibri" w:hAnsi="Calibri" w:cs="Arial Unicode MS"/>
              <w:sz w:val="18"/>
            </w:rPr>
            <w:fldChar w:fldCharType="end"/>
          </w:r>
          <w:r>
            <w:rPr>
              <w:rStyle w:val="Nmerodepgina"/>
              <w:rFonts w:ascii="Calibri" w:hAnsi="Calibri" w:cs="Arial Unicode MS"/>
              <w:sz w:val="18"/>
            </w:rPr>
            <w:t xml:space="preserve"> de </w:t>
          </w:r>
          <w:r w:rsidR="00583FAA">
            <w:rPr>
              <w:rStyle w:val="Nmerodepgina"/>
              <w:rFonts w:ascii="Calibri" w:hAnsi="Calibri" w:cs="Arial Unicode MS"/>
              <w:sz w:val="18"/>
            </w:rPr>
            <w:fldChar w:fldCharType="begin"/>
          </w:r>
          <w:r>
            <w:rPr>
              <w:rStyle w:val="Nmerodepgina"/>
              <w:rFonts w:ascii="Calibri" w:hAnsi="Calibri" w:cs="Arial Unicode MS"/>
              <w:sz w:val="18"/>
            </w:rPr>
            <w:instrText xml:space="preserve"> NUMPAGES </w:instrText>
          </w:r>
          <w:r w:rsidR="00583FAA">
            <w:rPr>
              <w:rStyle w:val="Nmerodepgina"/>
              <w:rFonts w:ascii="Calibri" w:hAnsi="Calibri" w:cs="Arial Unicode MS"/>
              <w:sz w:val="18"/>
            </w:rPr>
            <w:fldChar w:fldCharType="separate"/>
          </w:r>
          <w:r w:rsidR="00857B28">
            <w:rPr>
              <w:rStyle w:val="Nmerodepgina"/>
              <w:rFonts w:ascii="Calibri" w:hAnsi="Calibri" w:cs="Arial Unicode MS"/>
              <w:noProof/>
              <w:sz w:val="18"/>
            </w:rPr>
            <w:t>2</w:t>
          </w:r>
          <w:r w:rsidR="00583FAA">
            <w:rPr>
              <w:rStyle w:val="Nmerodepgina"/>
              <w:rFonts w:ascii="Calibri" w:hAnsi="Calibri" w:cs="Arial Unicode MS"/>
              <w:sz w:val="18"/>
            </w:rPr>
            <w:fldChar w:fldCharType="end"/>
          </w:r>
        </w:p>
        <w:p w:rsidR="0079119D" w:rsidRDefault="0079119D">
          <w:pPr>
            <w:pStyle w:val="Rodap"/>
            <w:jc w:val="center"/>
            <w:rPr>
              <w:rFonts w:ascii="Calibri" w:hAnsi="Calibri"/>
              <w:sz w:val="12"/>
            </w:rPr>
          </w:pPr>
        </w:p>
        <w:p w:rsidR="0079119D" w:rsidRDefault="0079119D">
          <w:pPr>
            <w:pStyle w:val="Rodap"/>
            <w:jc w:val="center"/>
            <w:rPr>
              <w:rFonts w:ascii="Calibri" w:hAnsi="Calibri"/>
              <w:sz w:val="12"/>
            </w:rPr>
          </w:pPr>
          <w:r>
            <w:rPr>
              <w:rFonts w:ascii="Calibri" w:hAnsi="Calibri"/>
              <w:sz w:val="12"/>
            </w:rPr>
            <w:t>UNICAMP – Universidade Estadual de Campinas</w:t>
          </w:r>
        </w:p>
        <w:p w:rsidR="0079119D" w:rsidRDefault="0079119D">
          <w:pPr>
            <w:pStyle w:val="Rodap"/>
            <w:jc w:val="center"/>
            <w:rPr>
              <w:rFonts w:ascii="Calibri" w:hAnsi="Calibri"/>
              <w:b/>
              <w:bCs/>
              <w:sz w:val="12"/>
            </w:rPr>
          </w:pPr>
          <w:r>
            <w:rPr>
              <w:rFonts w:ascii="Calibri" w:hAnsi="Calibri"/>
              <w:b/>
              <w:bCs/>
              <w:sz w:val="12"/>
            </w:rPr>
            <w:t>DAC – Diretoria Acadêmica</w:t>
          </w:r>
        </w:p>
        <w:p w:rsidR="0079119D" w:rsidRDefault="0079119D">
          <w:pPr>
            <w:pStyle w:val="Rodap"/>
            <w:jc w:val="center"/>
            <w:rPr>
              <w:rFonts w:ascii="Calibri" w:hAnsi="Calibri"/>
              <w:sz w:val="12"/>
            </w:rPr>
          </w:pPr>
          <w:r>
            <w:rPr>
              <w:rFonts w:ascii="Calibri" w:hAnsi="Calibri"/>
              <w:sz w:val="12"/>
            </w:rPr>
            <w:t>Rua Sérgio Buarque de Holanda, 251 - Cidade Universitária – Barão Geraldo – Campinas/SP – 13083-</w:t>
          </w:r>
          <w:proofErr w:type="gramStart"/>
          <w:r>
            <w:rPr>
              <w:rFonts w:ascii="Calibri" w:hAnsi="Calibri"/>
              <w:sz w:val="12"/>
            </w:rPr>
            <w:t>970</w:t>
          </w:r>
          <w:proofErr w:type="gramEnd"/>
          <w:r>
            <w:rPr>
              <w:rFonts w:ascii="Calibri" w:hAnsi="Calibri"/>
              <w:sz w:val="12"/>
            </w:rPr>
            <w:t xml:space="preserve"> </w:t>
          </w:r>
        </w:p>
        <w:p w:rsidR="0079119D" w:rsidRDefault="0079119D">
          <w:pPr>
            <w:pStyle w:val="Rodap"/>
            <w:jc w:val="center"/>
            <w:rPr>
              <w:rFonts w:ascii="Calibri" w:hAnsi="Calibri"/>
              <w:sz w:val="12"/>
            </w:rPr>
          </w:pPr>
          <w:r>
            <w:rPr>
              <w:rFonts w:ascii="Calibri" w:hAnsi="Calibri"/>
              <w:sz w:val="12"/>
            </w:rPr>
            <w:t xml:space="preserve">Diretoria de Registro e Gerenciamento Acadêmico – 00 55 19 3521 6662 </w:t>
          </w:r>
        </w:p>
        <w:p w:rsidR="0079119D" w:rsidRDefault="0079119D">
          <w:pPr>
            <w:jc w:val="center"/>
            <w:rPr>
              <w:rFonts w:ascii="Calibri" w:hAnsi="Calibri" w:cs="Arial Unicode MS"/>
              <w:sz w:val="18"/>
            </w:rPr>
          </w:pPr>
          <w:r>
            <w:rPr>
              <w:rFonts w:ascii="Calibri" w:hAnsi="Calibri"/>
              <w:sz w:val="12"/>
            </w:rPr>
            <w:t>www.dac.unicamp.br</w:t>
          </w:r>
        </w:p>
      </w:tc>
      <w:tc>
        <w:tcPr>
          <w:tcW w:w="1620" w:type="dxa"/>
          <w:shd w:val="clear" w:color="auto" w:fill="FFFFFF"/>
        </w:tcPr>
        <w:p w:rsidR="0079119D" w:rsidRDefault="0079119D">
          <w:pPr>
            <w:rPr>
              <w:rFonts w:ascii="Calibri" w:hAnsi="Calibri" w:cs="Arial Unicode MS"/>
              <w:sz w:val="18"/>
            </w:rPr>
          </w:pPr>
          <w:r>
            <w:rPr>
              <w:rFonts w:ascii="Calibri" w:hAnsi="Calibri" w:cs="Arial Unicode MS"/>
              <w:sz w:val="18"/>
            </w:rPr>
            <w:t>Rubrica:</w:t>
          </w:r>
        </w:p>
        <w:p w:rsidR="0079119D" w:rsidRDefault="0079119D">
          <w:pPr>
            <w:jc w:val="right"/>
            <w:rPr>
              <w:rStyle w:val="Nmerodepgina"/>
              <w:rFonts w:ascii="Calibri" w:hAnsi="Calibri" w:cs="Arial Unicode MS"/>
              <w:sz w:val="18"/>
            </w:rPr>
          </w:pPr>
        </w:p>
        <w:p w:rsidR="0079119D" w:rsidRDefault="0079119D">
          <w:pPr>
            <w:jc w:val="center"/>
            <w:rPr>
              <w:rFonts w:ascii="Calibri" w:hAnsi="Calibri" w:cs="Arial Unicode MS"/>
              <w:sz w:val="18"/>
              <w:u w:val="single"/>
            </w:rPr>
          </w:pPr>
        </w:p>
      </w:tc>
    </w:tr>
  </w:tbl>
  <w:p w:rsidR="0079119D" w:rsidRDefault="0079119D">
    <w:pPr>
      <w:pStyle w:val="Rodap"/>
      <w:tabs>
        <w:tab w:val="clear" w:pos="8838"/>
        <w:tab w:val="right" w:pos="8280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63" w:rsidRDefault="00876963">
      <w:r>
        <w:separator/>
      </w:r>
    </w:p>
  </w:footnote>
  <w:footnote w:type="continuationSeparator" w:id="0">
    <w:p w:rsidR="00876963" w:rsidRDefault="00876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190" w:tblpY="-186"/>
      <w:tblOverlap w:val="never"/>
      <w:tblW w:w="10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50"/>
      <w:gridCol w:w="6190"/>
      <w:gridCol w:w="2410"/>
    </w:tblGrid>
    <w:tr w:rsidR="0079119D">
      <w:trPr>
        <w:cantSplit/>
        <w:trHeight w:val="1085"/>
      </w:trPr>
      <w:tc>
        <w:tcPr>
          <w:tcW w:w="1550" w:type="dxa"/>
          <w:tcBorders>
            <w:top w:val="nil"/>
            <w:left w:val="nil"/>
            <w:bottom w:val="nil"/>
            <w:right w:val="nil"/>
          </w:tcBorders>
        </w:tcPr>
        <w:p w:rsidR="0079119D" w:rsidRDefault="009B1EC1">
          <w:pPr>
            <w:jc w:val="both"/>
            <w:rPr>
              <w:rFonts w:ascii="Verdana" w:hAnsi="Verdana"/>
              <w:sz w:val="20"/>
            </w:rPr>
          </w:pPr>
          <w:r>
            <w:rPr>
              <w:rFonts w:ascii="Verdana" w:hAnsi="Verdana"/>
              <w:noProof/>
              <w:sz w:val="20"/>
            </w:rPr>
            <w:drawing>
              <wp:inline distT="0" distB="0" distL="0" distR="0">
                <wp:extent cx="508635" cy="508635"/>
                <wp:effectExtent l="19050" t="0" r="5715" b="0"/>
                <wp:docPr id="1" name="Imagem 1" descr="logo_unica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ca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0" w:type="dxa"/>
          <w:tcBorders>
            <w:top w:val="nil"/>
            <w:left w:val="nil"/>
            <w:bottom w:val="nil"/>
            <w:right w:val="nil"/>
          </w:tcBorders>
        </w:tcPr>
        <w:p w:rsidR="0079119D" w:rsidRDefault="0079119D">
          <w:pPr>
            <w:pStyle w:val="Ttulo1"/>
            <w:framePr w:hSpace="0" w:wrap="auto" w:vAnchor="margin" w:hAnchor="text" w:xAlign="left" w:yAlign="inline"/>
            <w:suppressOverlap w:val="0"/>
            <w:rPr>
              <w:rFonts w:ascii="Calibri" w:hAnsi="Calibri" w:cs="Arial Unicode MS"/>
              <w:b w:val="0"/>
              <w:bCs w:val="0"/>
            </w:rPr>
          </w:pPr>
          <w:r>
            <w:rPr>
              <w:rFonts w:ascii="Calibri" w:hAnsi="Calibri" w:cs="Arial Unicode MS"/>
              <w:b w:val="0"/>
              <w:bCs w:val="0"/>
            </w:rPr>
            <w:t>UNIVERSIDADE ESTADUAL DE CAMPINAS</w:t>
          </w:r>
        </w:p>
        <w:p w:rsidR="0079119D" w:rsidRDefault="0079119D">
          <w:pPr>
            <w:pStyle w:val="Ttulo3"/>
            <w:tabs>
              <w:tab w:val="left" w:pos="199"/>
              <w:tab w:val="center" w:pos="3025"/>
            </w:tabs>
            <w:jc w:val="left"/>
            <w:rPr>
              <w:rFonts w:ascii="Calibri" w:hAnsi="Calibri" w:cs="Arial Unicode MS"/>
              <w:b w:val="0"/>
              <w:bCs w:val="0"/>
              <w:sz w:val="20"/>
            </w:rPr>
          </w:pPr>
          <w:r>
            <w:rPr>
              <w:rFonts w:ascii="Calibri" w:hAnsi="Calibri" w:cs="Arial Unicode MS"/>
              <w:b w:val="0"/>
              <w:bCs w:val="0"/>
              <w:sz w:val="20"/>
            </w:rPr>
            <w:tab/>
          </w:r>
          <w:r>
            <w:rPr>
              <w:rFonts w:ascii="Calibri" w:hAnsi="Calibri" w:cs="Arial Unicode MS"/>
              <w:b w:val="0"/>
              <w:bCs w:val="0"/>
              <w:sz w:val="20"/>
            </w:rPr>
            <w:tab/>
            <w:t>DIRETORIA ACADÊMICA</w:t>
          </w:r>
        </w:p>
        <w:p w:rsidR="0079119D" w:rsidRDefault="0079119D">
          <w:pPr>
            <w:jc w:val="center"/>
            <w:rPr>
              <w:rFonts w:ascii="Calibri" w:hAnsi="Calibri" w:cs="Arial Unicode MS"/>
              <w:sz w:val="18"/>
            </w:rPr>
          </w:pPr>
        </w:p>
        <w:p w:rsidR="0079119D" w:rsidRDefault="0079119D">
          <w:pPr>
            <w:jc w:val="center"/>
            <w:rPr>
              <w:rFonts w:ascii="Calibri" w:hAnsi="Calibri" w:cs="Arial Unicode MS"/>
              <w:b/>
              <w:bCs/>
            </w:rPr>
          </w:pPr>
          <w:r>
            <w:rPr>
              <w:rFonts w:ascii="Calibri" w:hAnsi="Calibri" w:cs="Arial Unicode MS"/>
              <w:b/>
              <w:bCs/>
            </w:rPr>
            <w:t>PROGRAMAS E BIBLIOGRAFIAS</w:t>
          </w:r>
        </w:p>
        <w:p w:rsidR="0079119D" w:rsidRDefault="0079119D">
          <w:pPr>
            <w:jc w:val="center"/>
            <w:rPr>
              <w:rFonts w:ascii="Calibri" w:hAnsi="Calibri" w:cs="Arial Unicode MS"/>
              <w:b/>
              <w:bCs/>
            </w:rPr>
          </w:pPr>
        </w:p>
        <w:p w:rsidR="0079119D" w:rsidRDefault="00B71A97" w:rsidP="00B80C48">
          <w:pPr>
            <w:jc w:val="center"/>
            <w:rPr>
              <w:rFonts w:ascii="Calibri" w:hAnsi="Calibri" w:cs="Arial Unicode MS"/>
              <w:b/>
              <w:bCs/>
              <w:sz w:val="20"/>
            </w:rPr>
          </w:pPr>
          <w:r>
            <w:rPr>
              <w:rFonts w:ascii="Calibri" w:hAnsi="Calibri" w:cs="Arial Unicode MS"/>
              <w:b/>
              <w:bCs/>
              <w:sz w:val="40"/>
              <w:szCs w:val="40"/>
            </w:rPr>
            <w:t>1º</w:t>
          </w:r>
          <w:r w:rsidR="0079119D">
            <w:rPr>
              <w:rFonts w:ascii="Calibri" w:hAnsi="Calibri" w:cs="Arial Unicode MS"/>
              <w:b/>
              <w:bCs/>
              <w:sz w:val="20"/>
            </w:rPr>
            <w:t xml:space="preserve"> período letivo de </w:t>
          </w:r>
          <w:r w:rsidR="00D55726">
            <w:rPr>
              <w:rFonts w:ascii="Calibri" w:hAnsi="Calibri" w:cs="Arial Unicode MS"/>
              <w:b/>
              <w:bCs/>
              <w:sz w:val="20"/>
            </w:rPr>
            <w:t>2017</w:t>
          </w:r>
        </w:p>
        <w:p w:rsidR="0079119D" w:rsidRDefault="0079119D">
          <w:pPr>
            <w:jc w:val="center"/>
            <w:rPr>
              <w:rFonts w:ascii="Verdana" w:hAnsi="Verdana"/>
              <w:sz w:val="18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79119D" w:rsidRDefault="009B1EC1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708025" cy="469900"/>
                <wp:effectExtent l="19050" t="0" r="0" b="0"/>
                <wp:docPr id="2" name="Imagem 2" descr="logo_d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025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119D" w:rsidRDefault="0079119D">
          <w:pPr>
            <w:jc w:val="right"/>
            <w:rPr>
              <w:rFonts w:ascii="Verdana" w:hAnsi="Verdana"/>
              <w:sz w:val="20"/>
            </w:rPr>
          </w:pPr>
        </w:p>
      </w:tc>
    </w:tr>
  </w:tbl>
  <w:p w:rsidR="0079119D" w:rsidRDefault="0079119D">
    <w:pPr>
      <w:pStyle w:val="Cabealho"/>
    </w:pPr>
  </w:p>
  <w:p w:rsidR="0079119D" w:rsidRDefault="0079119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338"/>
    <w:multiLevelType w:val="multilevel"/>
    <w:tmpl w:val="CD5A9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C0159"/>
    <w:multiLevelType w:val="hybridMultilevel"/>
    <w:tmpl w:val="A68E48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A4A81"/>
    <w:multiLevelType w:val="hybridMultilevel"/>
    <w:tmpl w:val="0FA204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41CAE"/>
    <w:multiLevelType w:val="hybridMultilevel"/>
    <w:tmpl w:val="08667148"/>
    <w:lvl w:ilvl="0" w:tplc="99FE34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620D58"/>
    <w:multiLevelType w:val="hybridMultilevel"/>
    <w:tmpl w:val="3E86F5A4"/>
    <w:lvl w:ilvl="0" w:tplc="99FE34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EF4D29"/>
    <w:multiLevelType w:val="hybridMultilevel"/>
    <w:tmpl w:val="78CA3A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2657"/>
    <w:rsid w:val="00006A38"/>
    <w:rsid w:val="00010B5E"/>
    <w:rsid w:val="0004739B"/>
    <w:rsid w:val="00053BFE"/>
    <w:rsid w:val="000D3B28"/>
    <w:rsid w:val="00125211"/>
    <w:rsid w:val="001903A6"/>
    <w:rsid w:val="001C0CD2"/>
    <w:rsid w:val="001C29E0"/>
    <w:rsid w:val="001C2D92"/>
    <w:rsid w:val="001E3BB6"/>
    <w:rsid w:val="00200BF2"/>
    <w:rsid w:val="00260BB2"/>
    <w:rsid w:val="00266199"/>
    <w:rsid w:val="002B5C27"/>
    <w:rsid w:val="002C71F0"/>
    <w:rsid w:val="002E0615"/>
    <w:rsid w:val="002F42FC"/>
    <w:rsid w:val="00343707"/>
    <w:rsid w:val="00356F52"/>
    <w:rsid w:val="00364051"/>
    <w:rsid w:val="003943F9"/>
    <w:rsid w:val="003E4529"/>
    <w:rsid w:val="00420EB8"/>
    <w:rsid w:val="00433F02"/>
    <w:rsid w:val="00440D27"/>
    <w:rsid w:val="004C6100"/>
    <w:rsid w:val="004D7F5D"/>
    <w:rsid w:val="004F3A56"/>
    <w:rsid w:val="0053044D"/>
    <w:rsid w:val="00577A33"/>
    <w:rsid w:val="00583FAA"/>
    <w:rsid w:val="005A6EC4"/>
    <w:rsid w:val="006159A8"/>
    <w:rsid w:val="00627AEF"/>
    <w:rsid w:val="0064380C"/>
    <w:rsid w:val="00653583"/>
    <w:rsid w:val="006C2BFD"/>
    <w:rsid w:val="006F5EF0"/>
    <w:rsid w:val="00717D13"/>
    <w:rsid w:val="00754C87"/>
    <w:rsid w:val="0079119D"/>
    <w:rsid w:val="00837AE0"/>
    <w:rsid w:val="00856A68"/>
    <w:rsid w:val="00857B28"/>
    <w:rsid w:val="00876963"/>
    <w:rsid w:val="008841F5"/>
    <w:rsid w:val="009002B3"/>
    <w:rsid w:val="00905CE5"/>
    <w:rsid w:val="009535F8"/>
    <w:rsid w:val="009A6EC3"/>
    <w:rsid w:val="009B1EC1"/>
    <w:rsid w:val="009F2285"/>
    <w:rsid w:val="009F7DCD"/>
    <w:rsid w:val="00A239BD"/>
    <w:rsid w:val="00A45B08"/>
    <w:rsid w:val="00A63D69"/>
    <w:rsid w:val="00AB3403"/>
    <w:rsid w:val="00AC4B39"/>
    <w:rsid w:val="00AE42E9"/>
    <w:rsid w:val="00B71A97"/>
    <w:rsid w:val="00B80C48"/>
    <w:rsid w:val="00BB1D14"/>
    <w:rsid w:val="00C07460"/>
    <w:rsid w:val="00C40410"/>
    <w:rsid w:val="00CD48FE"/>
    <w:rsid w:val="00CE432D"/>
    <w:rsid w:val="00D058BE"/>
    <w:rsid w:val="00D317EB"/>
    <w:rsid w:val="00D546D3"/>
    <w:rsid w:val="00D55726"/>
    <w:rsid w:val="00DA0C1D"/>
    <w:rsid w:val="00DC2657"/>
    <w:rsid w:val="00DF2C7C"/>
    <w:rsid w:val="00EF6D2F"/>
    <w:rsid w:val="00F50F61"/>
    <w:rsid w:val="00F754B3"/>
    <w:rsid w:val="00FA7F0E"/>
    <w:rsid w:val="00FC6FE8"/>
    <w:rsid w:val="00FD37C4"/>
    <w:rsid w:val="00FF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C"/>
    <w:rPr>
      <w:sz w:val="24"/>
      <w:szCs w:val="24"/>
    </w:rPr>
  </w:style>
  <w:style w:type="paragraph" w:styleId="Ttulo1">
    <w:name w:val="heading 1"/>
    <w:basedOn w:val="Normal"/>
    <w:next w:val="Normal"/>
    <w:qFormat/>
    <w:rsid w:val="00FF62DC"/>
    <w:pPr>
      <w:keepNext/>
      <w:framePr w:hSpace="141" w:wrap="around" w:vAnchor="text" w:hAnchor="margin" w:x="-220" w:y="-186"/>
      <w:suppressOverlap/>
      <w:jc w:val="center"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rsid w:val="00FF62DC"/>
    <w:pPr>
      <w:keepNext/>
      <w:outlineLvl w:val="1"/>
    </w:pPr>
    <w:rPr>
      <w:rFonts w:ascii="Verdana" w:hAnsi="Verdana"/>
      <w:b/>
      <w:bCs/>
      <w:sz w:val="12"/>
    </w:rPr>
  </w:style>
  <w:style w:type="paragraph" w:styleId="Ttulo3">
    <w:name w:val="heading 3"/>
    <w:basedOn w:val="Normal"/>
    <w:next w:val="Normal"/>
    <w:qFormat/>
    <w:rsid w:val="00FF62DC"/>
    <w:pPr>
      <w:keepNext/>
      <w:jc w:val="center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rsid w:val="00FF62DC"/>
    <w:pPr>
      <w:keepNext/>
      <w:outlineLvl w:val="3"/>
    </w:pPr>
    <w:rPr>
      <w:rFonts w:ascii="Calibri" w:eastAsia="Arial Unicode MS" w:hAnsi="Calibri" w:cs="Arial Unicode MS"/>
      <w:b/>
      <w:bCs/>
      <w:sz w:val="18"/>
    </w:rPr>
  </w:style>
  <w:style w:type="paragraph" w:styleId="Ttulo5">
    <w:name w:val="heading 5"/>
    <w:basedOn w:val="Normal"/>
    <w:next w:val="Normal"/>
    <w:qFormat/>
    <w:rsid w:val="00FF62DC"/>
    <w:pPr>
      <w:keepNext/>
      <w:outlineLvl w:val="4"/>
    </w:pPr>
    <w:rPr>
      <w:rFonts w:ascii="Calibri" w:eastAsia="Arial Unicode MS" w:hAnsi="Calibri" w:cs="Arial Unicode MS"/>
      <w:b/>
      <w:bCs/>
      <w:sz w:val="16"/>
      <w:szCs w:val="10"/>
      <w:lang w:val="es-ES_tradnl"/>
    </w:rPr>
  </w:style>
  <w:style w:type="paragraph" w:styleId="Ttulo6">
    <w:name w:val="heading 6"/>
    <w:basedOn w:val="Normal"/>
    <w:next w:val="Normal"/>
    <w:qFormat/>
    <w:rsid w:val="00FF62DC"/>
    <w:pPr>
      <w:keepNext/>
      <w:outlineLvl w:val="5"/>
    </w:pPr>
    <w:rPr>
      <w:rFonts w:ascii="Calibri" w:eastAsia="Arial Unicode MS" w:hAnsi="Calibri" w:cs="Arial Unicode MS"/>
      <w:b/>
      <w:bCs/>
      <w:sz w:val="18"/>
    </w:rPr>
  </w:style>
  <w:style w:type="paragraph" w:styleId="Ttulo7">
    <w:name w:val="heading 7"/>
    <w:basedOn w:val="Normal"/>
    <w:next w:val="Normal"/>
    <w:qFormat/>
    <w:rsid w:val="00FF62DC"/>
    <w:pPr>
      <w:keepNext/>
      <w:outlineLvl w:val="6"/>
    </w:pPr>
    <w:rPr>
      <w:rFonts w:ascii="Calibri" w:eastAsia="Arial Unicode MS" w:hAnsi="Calibri" w:cs="Arial Unicode MS"/>
      <w:b/>
      <w:bCs/>
      <w:sz w:val="14"/>
      <w:szCs w:val="12"/>
    </w:rPr>
  </w:style>
  <w:style w:type="paragraph" w:styleId="Ttulo8">
    <w:name w:val="heading 8"/>
    <w:basedOn w:val="Normal"/>
    <w:next w:val="Normal"/>
    <w:qFormat/>
    <w:rsid w:val="00FF62DC"/>
    <w:pPr>
      <w:keepNext/>
      <w:outlineLvl w:val="7"/>
    </w:pPr>
    <w:rPr>
      <w:rFonts w:ascii="Calibri" w:eastAsia="Arial Unicode MS" w:hAnsi="Calibri" w:cs="Arial Unicode MS"/>
      <w:b/>
      <w:bCs/>
      <w:color w:val="FF9900"/>
      <w:sz w:val="18"/>
    </w:rPr>
  </w:style>
  <w:style w:type="paragraph" w:styleId="Ttulo9">
    <w:name w:val="heading 9"/>
    <w:basedOn w:val="Normal"/>
    <w:next w:val="Normal"/>
    <w:qFormat/>
    <w:rsid w:val="00FF62DC"/>
    <w:pPr>
      <w:keepNext/>
      <w:jc w:val="center"/>
      <w:outlineLvl w:val="8"/>
    </w:pPr>
    <w:rPr>
      <w:rFonts w:ascii="Calibri" w:eastAsia="Arial Unicode MS" w:hAnsi="Calibri" w:cs="Arial Unicode MS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FF62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F62DC"/>
  </w:style>
  <w:style w:type="paragraph" w:styleId="Cabealho">
    <w:name w:val="header"/>
    <w:basedOn w:val="Normal"/>
    <w:semiHidden/>
    <w:rsid w:val="00FF62DC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semiHidden/>
    <w:rsid w:val="00FF62D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Fontepargpadro"/>
    <w:semiHidden/>
    <w:rsid w:val="00FF62DC"/>
    <w:rPr>
      <w:color w:val="0000FF"/>
      <w:u w:val="single"/>
    </w:rPr>
  </w:style>
  <w:style w:type="character" w:styleId="Refdecomentrio">
    <w:name w:val="annotation reference"/>
    <w:basedOn w:val="Fontepargpadro"/>
    <w:semiHidden/>
    <w:rsid w:val="00FF62DC"/>
    <w:rPr>
      <w:sz w:val="16"/>
      <w:szCs w:val="16"/>
    </w:rPr>
  </w:style>
  <w:style w:type="paragraph" w:styleId="Textodecomentrio">
    <w:name w:val="annotation text"/>
    <w:basedOn w:val="Normal"/>
    <w:semiHidden/>
    <w:rsid w:val="00FF62DC"/>
    <w:rPr>
      <w:sz w:val="20"/>
      <w:szCs w:val="20"/>
    </w:rPr>
  </w:style>
  <w:style w:type="character" w:styleId="HiperlinkVisitado">
    <w:name w:val="FollowedHyperlink"/>
    <w:basedOn w:val="Fontepargpadro"/>
    <w:semiHidden/>
    <w:rsid w:val="00FF62DC"/>
    <w:rPr>
      <w:color w:val="800080"/>
      <w:u w:val="single"/>
    </w:rPr>
  </w:style>
  <w:style w:type="paragraph" w:customStyle="1" w:styleId="xl24">
    <w:name w:val="xl24"/>
    <w:basedOn w:val="Normal"/>
    <w:rsid w:val="00F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5">
    <w:name w:val="xl25"/>
    <w:basedOn w:val="Normal"/>
    <w:rsid w:val="00F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mic Sans MS" w:eastAsia="Arial Unicode MS" w:hAnsi="Comic Sans MS" w:cs="Arial Unicode MS"/>
      <w:b/>
      <w:bCs/>
      <w:sz w:val="28"/>
      <w:szCs w:val="28"/>
    </w:rPr>
  </w:style>
  <w:style w:type="paragraph" w:customStyle="1" w:styleId="xl26">
    <w:name w:val="xl26"/>
    <w:basedOn w:val="Normal"/>
    <w:rsid w:val="00FF62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7">
    <w:name w:val="xl27"/>
    <w:basedOn w:val="Normal"/>
    <w:rsid w:val="00FF6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8">
    <w:name w:val="xl28"/>
    <w:basedOn w:val="Normal"/>
    <w:rsid w:val="00FF6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9">
    <w:name w:val="xl29"/>
    <w:basedOn w:val="Normal"/>
    <w:rsid w:val="00F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0">
    <w:name w:val="xl30"/>
    <w:basedOn w:val="Normal"/>
    <w:rsid w:val="00FF62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1">
    <w:name w:val="xl31"/>
    <w:basedOn w:val="Normal"/>
    <w:rsid w:val="00FF62DC"/>
    <w:pPr>
      <w:pBdr>
        <w:top w:val="single" w:sz="8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2">
    <w:name w:val="xl32"/>
    <w:basedOn w:val="Normal"/>
    <w:rsid w:val="00FF62D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3">
    <w:name w:val="xl33"/>
    <w:basedOn w:val="Normal"/>
    <w:rsid w:val="00FF62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4">
    <w:name w:val="xl34"/>
    <w:basedOn w:val="Normal"/>
    <w:rsid w:val="00FF6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C610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C6100"/>
    <w:rPr>
      <w:b/>
      <w:bCs/>
    </w:rPr>
  </w:style>
  <w:style w:type="character" w:customStyle="1" w:styleId="apple-converted-space">
    <w:name w:val="apple-converted-space"/>
    <w:basedOn w:val="Fontepargpadro"/>
    <w:rsid w:val="004C6100"/>
  </w:style>
  <w:style w:type="paragraph" w:styleId="Textodebalo">
    <w:name w:val="Balloon Text"/>
    <w:basedOn w:val="Normal"/>
    <w:link w:val="TextodebaloChar"/>
    <w:uiPriority w:val="99"/>
    <w:semiHidden/>
    <w:unhideWhenUsed/>
    <w:rsid w:val="00A239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6528">
          <w:marLeft w:val="1659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300">
          <w:marLeft w:val="1843"/>
          <w:marRight w:val="461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4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5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330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899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12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214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50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99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723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846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67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852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72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69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597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783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84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5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90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95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3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68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0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91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6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3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2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1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55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49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28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3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08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3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4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78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16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2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0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8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5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81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15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13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1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c.unicamp.br/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PESSOAIS</vt:lpstr>
    </vt:vector>
  </TitlesOfParts>
  <Company>Unicamp</Company>
  <LinksUpToDate>false</LinksUpToDate>
  <CharactersWithSpaces>3342</CharactersWithSpaces>
  <SharedDoc>false</SharedDoc>
  <HLinks>
    <vt:vector size="6" baseType="variant"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http://www.dac.unicamp.br/link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PESSOAIS</dc:title>
  <dc:creator>CCUEC</dc:creator>
  <cp:lastModifiedBy>suporte</cp:lastModifiedBy>
  <cp:revision>2</cp:revision>
  <cp:lastPrinted>2015-01-08T11:37:00Z</cp:lastPrinted>
  <dcterms:created xsi:type="dcterms:W3CDTF">2016-12-18T12:42:00Z</dcterms:created>
  <dcterms:modified xsi:type="dcterms:W3CDTF">2016-12-18T12:42:00Z</dcterms:modified>
</cp:coreProperties>
</file>