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CBA" w:rsidRPr="003B5FD1" w:rsidRDefault="00602673" w:rsidP="003B5FD1">
      <w:pPr>
        <w:pBdr>
          <w:bottom w:val="single" w:sz="4" w:space="1" w:color="auto"/>
        </w:pBdr>
        <w:spacing w:line="276" w:lineRule="auto"/>
        <w:jc w:val="right"/>
        <w:outlineLvl w:val="0"/>
        <w:rPr>
          <w:rFonts w:eastAsia="Times New Roman" w:cstheme="minorHAnsi"/>
          <w:b/>
          <w:bCs/>
          <w:color w:val="000000" w:themeColor="text1"/>
          <w:kern w:val="36"/>
          <w:lang w:eastAsia="pt-BR"/>
        </w:rPr>
      </w:pPr>
      <w:r w:rsidRPr="003B5FD1">
        <w:rPr>
          <w:rFonts w:eastAsia="Times New Roman" w:cstheme="minorHAnsi"/>
          <w:b/>
          <w:bCs/>
          <w:color w:val="000000" w:themeColor="text1"/>
          <w:kern w:val="36"/>
          <w:lang w:eastAsia="pt-BR"/>
        </w:rPr>
        <w:t>Orientações para submissão de projetos de pesquisa ao NAPEM</w:t>
      </w:r>
    </w:p>
    <w:p w:rsidR="00602673" w:rsidRPr="003B5FD1" w:rsidRDefault="00602673" w:rsidP="00937142">
      <w:pPr>
        <w:spacing w:line="276" w:lineRule="auto"/>
        <w:jc w:val="both"/>
        <w:outlineLvl w:val="0"/>
        <w:rPr>
          <w:rFonts w:eastAsia="Times New Roman" w:cstheme="minorHAnsi"/>
          <w:bCs/>
          <w:color w:val="000000" w:themeColor="text1"/>
          <w:kern w:val="36"/>
          <w:lang w:eastAsia="pt-BR"/>
        </w:rPr>
      </w:pPr>
    </w:p>
    <w:p w:rsidR="00602673" w:rsidRPr="003B5FD1" w:rsidRDefault="00602673" w:rsidP="00937142">
      <w:pPr>
        <w:spacing w:line="276" w:lineRule="auto"/>
        <w:jc w:val="both"/>
        <w:outlineLvl w:val="0"/>
        <w:rPr>
          <w:rFonts w:eastAsia="Times New Roman" w:cstheme="minorHAnsi"/>
          <w:bCs/>
          <w:color w:val="000000" w:themeColor="text1"/>
          <w:kern w:val="36"/>
          <w:lang w:eastAsia="pt-BR"/>
        </w:rPr>
      </w:pPr>
      <w:r w:rsidRPr="003B5FD1"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Este documento tem como objetivo orientar pesquisadores sobre o processo de submissão de projetos de pesquisa ao NAPEM. Nele abordaremos aspectos conceituais (por que?) e operacionais </w:t>
      </w:r>
      <w:r w:rsidR="00937142" w:rsidRPr="003B5FD1">
        <w:rPr>
          <w:rFonts w:eastAsia="Times New Roman" w:cstheme="minorHAnsi"/>
          <w:bCs/>
          <w:color w:val="000000" w:themeColor="text1"/>
          <w:kern w:val="36"/>
          <w:lang w:eastAsia="pt-BR"/>
        </w:rPr>
        <w:t>(quando e c</w:t>
      </w:r>
      <w:r w:rsidRPr="003B5FD1">
        <w:rPr>
          <w:rFonts w:eastAsia="Times New Roman" w:cstheme="minorHAnsi"/>
          <w:bCs/>
          <w:color w:val="000000" w:themeColor="text1"/>
          <w:kern w:val="36"/>
          <w:lang w:eastAsia="pt-BR"/>
        </w:rPr>
        <w:t>omo</w:t>
      </w:r>
      <w:r w:rsidR="00937142" w:rsidRPr="003B5FD1">
        <w:rPr>
          <w:rFonts w:eastAsia="Times New Roman" w:cstheme="minorHAnsi"/>
          <w:bCs/>
          <w:color w:val="000000" w:themeColor="text1"/>
          <w:kern w:val="36"/>
          <w:lang w:eastAsia="pt-BR"/>
        </w:rPr>
        <w:t>?</w:t>
      </w:r>
      <w:r w:rsidRPr="003B5FD1">
        <w:rPr>
          <w:rFonts w:eastAsia="Times New Roman" w:cstheme="minorHAnsi"/>
          <w:bCs/>
          <w:color w:val="000000" w:themeColor="text1"/>
          <w:kern w:val="36"/>
          <w:lang w:eastAsia="pt-BR"/>
        </w:rPr>
        <w:t>) da submissão.</w:t>
      </w:r>
    </w:p>
    <w:p w:rsidR="00602673" w:rsidRPr="003B5FD1" w:rsidRDefault="00602673" w:rsidP="00937142">
      <w:pPr>
        <w:spacing w:line="276" w:lineRule="auto"/>
        <w:jc w:val="both"/>
        <w:outlineLvl w:val="0"/>
        <w:rPr>
          <w:rFonts w:eastAsia="Times New Roman" w:cstheme="minorHAnsi"/>
          <w:bCs/>
          <w:color w:val="000000" w:themeColor="text1"/>
          <w:kern w:val="36"/>
          <w:lang w:eastAsia="pt-BR"/>
        </w:rPr>
      </w:pPr>
    </w:p>
    <w:p w:rsidR="00602673" w:rsidRPr="003B5FD1" w:rsidRDefault="00602673" w:rsidP="00937142">
      <w:pPr>
        <w:spacing w:line="276" w:lineRule="auto"/>
        <w:jc w:val="both"/>
        <w:outlineLvl w:val="0"/>
        <w:rPr>
          <w:rFonts w:eastAsia="Times New Roman" w:cstheme="minorHAnsi"/>
          <w:b/>
          <w:bCs/>
          <w:color w:val="000000" w:themeColor="text1"/>
          <w:kern w:val="36"/>
          <w:lang w:eastAsia="pt-BR"/>
        </w:rPr>
      </w:pPr>
      <w:r w:rsidRPr="003B5FD1">
        <w:rPr>
          <w:rFonts w:eastAsia="Times New Roman" w:cstheme="minorHAnsi"/>
          <w:b/>
          <w:bCs/>
          <w:color w:val="000000" w:themeColor="text1"/>
          <w:kern w:val="36"/>
          <w:lang w:eastAsia="pt-BR"/>
        </w:rPr>
        <w:t>Por que submeter seu projeto de pesquisa ao NAPEM?</w:t>
      </w:r>
    </w:p>
    <w:p w:rsidR="008048A0" w:rsidRPr="008048A0" w:rsidRDefault="00602673" w:rsidP="00F1028C">
      <w:pPr>
        <w:spacing w:line="276" w:lineRule="auto"/>
        <w:jc w:val="both"/>
        <w:outlineLvl w:val="0"/>
        <w:rPr>
          <w:rFonts w:eastAsia="Times New Roman" w:cstheme="minorHAnsi"/>
          <w:bCs/>
          <w:color w:val="000000" w:themeColor="text1"/>
          <w:kern w:val="36"/>
          <w:lang w:eastAsia="pt-BR"/>
        </w:rPr>
      </w:pPr>
      <w:r w:rsidRPr="003B5FD1">
        <w:rPr>
          <w:rFonts w:eastAsia="Times New Roman" w:cstheme="minorHAnsi"/>
          <w:bCs/>
          <w:color w:val="000000" w:themeColor="text1"/>
          <w:kern w:val="36"/>
          <w:lang w:eastAsia="pt-BR"/>
        </w:rPr>
        <w:t>A apreciação de um projeto de pesquisa pelo NAPEM</w:t>
      </w:r>
      <w:r w:rsidR="00951A77"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 é </w:t>
      </w:r>
      <w:r w:rsidRPr="003B5FD1">
        <w:rPr>
          <w:rFonts w:eastAsia="Times New Roman" w:cstheme="minorHAnsi"/>
          <w:bCs/>
          <w:color w:val="000000" w:themeColor="text1"/>
          <w:kern w:val="36"/>
          <w:lang w:eastAsia="pt-BR"/>
        </w:rPr>
        <w:t>complementar à apreciação pela Comissão de Ética em Pesquisa</w:t>
      </w:r>
      <w:r w:rsidR="00937142" w:rsidRPr="003B5FD1"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 (CEP)</w:t>
      </w:r>
      <w:r w:rsidRPr="003B5FD1">
        <w:rPr>
          <w:rFonts w:eastAsia="Times New Roman" w:cstheme="minorHAnsi"/>
          <w:bCs/>
          <w:color w:val="000000" w:themeColor="text1"/>
          <w:kern w:val="36"/>
          <w:lang w:eastAsia="pt-BR"/>
        </w:rPr>
        <w:t>, que é o órgão responsável pela análise de qualquer estudo que envolva seres humanos</w:t>
      </w:r>
      <w:r w:rsidR="00951A77"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 em nossa instituição</w:t>
      </w:r>
      <w:r w:rsidRPr="003B5FD1"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. A avaliação do NAPEM é exigida apenas para estudos na área de ensino, e tem </w:t>
      </w:r>
      <w:r w:rsidR="00F1028C">
        <w:rPr>
          <w:rFonts w:eastAsia="Times New Roman" w:cstheme="minorHAnsi"/>
          <w:bCs/>
          <w:color w:val="000000" w:themeColor="text1"/>
          <w:kern w:val="36"/>
          <w:lang w:eastAsia="pt-BR"/>
        </w:rPr>
        <w:t>como</w:t>
      </w:r>
      <w:r w:rsidR="008048A0"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 </w:t>
      </w:r>
      <w:r w:rsidRPr="00F1028C">
        <w:rPr>
          <w:rFonts w:eastAsia="Times New Roman" w:cstheme="minorHAnsi"/>
          <w:bCs/>
          <w:color w:val="000000" w:themeColor="text1"/>
          <w:kern w:val="36"/>
          <w:u w:val="single"/>
          <w:lang w:eastAsia="pt-BR"/>
        </w:rPr>
        <w:t xml:space="preserve">objetivo </w:t>
      </w:r>
      <w:r w:rsidR="00951A77" w:rsidRPr="00F1028C">
        <w:rPr>
          <w:rFonts w:eastAsia="Times New Roman" w:cstheme="minorHAnsi"/>
          <w:bCs/>
          <w:color w:val="000000" w:themeColor="text1"/>
          <w:kern w:val="36"/>
          <w:u w:val="single"/>
          <w:lang w:eastAsia="pt-BR"/>
        </w:rPr>
        <w:t>geral</w:t>
      </w:r>
      <w:r w:rsidR="00F1028C" w:rsidRPr="00F1028C">
        <w:rPr>
          <w:rFonts w:eastAsia="Times New Roman" w:cstheme="minorHAnsi"/>
          <w:bCs/>
          <w:color w:val="000000" w:themeColor="text1"/>
          <w:kern w:val="36"/>
          <w:lang w:eastAsia="pt-BR"/>
        </w:rPr>
        <w:t>,</w:t>
      </w:r>
      <w:r w:rsidR="00F1028C">
        <w:rPr>
          <w:rFonts w:eastAsia="Times New Roman" w:cstheme="minorHAnsi"/>
          <w:b/>
          <w:bCs/>
          <w:color w:val="000000" w:themeColor="text1"/>
          <w:kern w:val="36"/>
          <w:lang w:eastAsia="pt-BR"/>
        </w:rPr>
        <w:t xml:space="preserve"> </w:t>
      </w:r>
      <w:r w:rsidR="00F1028C" w:rsidRPr="00F1028C">
        <w:rPr>
          <w:rFonts w:eastAsia="Times New Roman" w:cstheme="minorHAnsi"/>
          <w:b/>
          <w:bCs/>
          <w:color w:val="000000" w:themeColor="text1"/>
          <w:kern w:val="36"/>
          <w:lang w:eastAsia="pt-BR"/>
        </w:rPr>
        <w:t>g</w:t>
      </w:r>
      <w:r w:rsidRPr="00F1028C">
        <w:rPr>
          <w:rFonts w:eastAsia="Times New Roman" w:cstheme="minorHAnsi"/>
          <w:b/>
          <w:bCs/>
          <w:color w:val="000000" w:themeColor="text1"/>
          <w:kern w:val="36"/>
          <w:lang w:eastAsia="pt-BR"/>
        </w:rPr>
        <w:t>arantir que a obtenção e a gestão dos dados não tenha</w:t>
      </w:r>
      <w:r w:rsidR="006F4373">
        <w:rPr>
          <w:rFonts w:eastAsia="Times New Roman" w:cstheme="minorHAnsi"/>
          <w:b/>
          <w:bCs/>
          <w:color w:val="000000" w:themeColor="text1"/>
          <w:kern w:val="36"/>
          <w:lang w:eastAsia="pt-BR"/>
        </w:rPr>
        <w:t>m</w:t>
      </w:r>
      <w:r w:rsidRPr="00F1028C">
        <w:rPr>
          <w:rFonts w:eastAsia="Times New Roman" w:cstheme="minorHAnsi"/>
          <w:b/>
          <w:bCs/>
          <w:color w:val="000000" w:themeColor="text1"/>
          <w:kern w:val="36"/>
          <w:lang w:eastAsia="pt-BR"/>
        </w:rPr>
        <w:t xml:space="preserve"> impactos negativos no processo ensino-aprendizagem dos alunos da FCM</w:t>
      </w:r>
      <w:r w:rsidRPr="008048A0"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. </w:t>
      </w:r>
    </w:p>
    <w:p w:rsidR="00F1028C" w:rsidRDefault="00951A77" w:rsidP="00937142">
      <w:pPr>
        <w:spacing w:line="276" w:lineRule="auto"/>
        <w:jc w:val="both"/>
        <w:outlineLvl w:val="0"/>
      </w:pPr>
      <w:r w:rsidRPr="00951A77">
        <w:rPr>
          <w:rFonts w:eastAsia="Times New Roman" w:cstheme="minorHAnsi"/>
          <w:bCs/>
          <w:color w:val="000000" w:themeColor="text1"/>
          <w:kern w:val="36"/>
          <w:lang w:eastAsia="pt-BR"/>
        </w:rPr>
        <w:t>De</w:t>
      </w:r>
      <w:r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 forma mais específica, </w:t>
      </w:r>
      <w:r>
        <w:t xml:space="preserve">esta análise tem </w:t>
      </w:r>
      <w:r w:rsidR="00F1028C">
        <w:rPr>
          <w:b/>
        </w:rPr>
        <w:t>os seguintes</w:t>
      </w:r>
      <w:r w:rsidRPr="00951A77">
        <w:rPr>
          <w:b/>
        </w:rPr>
        <w:t xml:space="preserve"> focos</w:t>
      </w:r>
      <w:r>
        <w:t xml:space="preserve">: </w:t>
      </w:r>
    </w:p>
    <w:p w:rsidR="00F1028C" w:rsidRDefault="00F1028C" w:rsidP="00F1028C">
      <w:pPr>
        <w:pStyle w:val="PargrafodaLista"/>
        <w:numPr>
          <w:ilvl w:val="0"/>
          <w:numId w:val="8"/>
        </w:numPr>
        <w:spacing w:line="276" w:lineRule="auto"/>
        <w:jc w:val="both"/>
        <w:outlineLvl w:val="0"/>
      </w:pPr>
      <w:r>
        <w:t>I</w:t>
      </w:r>
      <w:r w:rsidR="00951A77">
        <w:t>mpacto</w:t>
      </w:r>
      <w:r w:rsidR="008048A0">
        <w:t>/riscos</w:t>
      </w:r>
      <w:r w:rsidR="00951A77">
        <w:t xml:space="preserve"> do projeto </w:t>
      </w:r>
      <w:r w:rsidR="008048A0">
        <w:t xml:space="preserve">sobre </w:t>
      </w:r>
      <w:r w:rsidR="00951A77">
        <w:t xml:space="preserve">o </w:t>
      </w:r>
      <w:r>
        <w:t>ensino</w:t>
      </w:r>
      <w:r w:rsidR="00951A77">
        <w:t xml:space="preserve"> </w:t>
      </w:r>
      <w:r>
        <w:t>n</w:t>
      </w:r>
      <w:r w:rsidR="00951A77">
        <w:t>a FCM do ponto de vista operacional do projeto</w:t>
      </w:r>
      <w:r>
        <w:t xml:space="preserve">. Envolve aspectos como </w:t>
      </w:r>
      <w:r w:rsidR="00951A77">
        <w:t xml:space="preserve">momento de recrutamento, concorrência com atividades </w:t>
      </w:r>
      <w:r w:rsidR="00951A77" w:rsidRPr="006F4373">
        <w:rPr>
          <w:color w:val="000000" w:themeColor="text1"/>
        </w:rPr>
        <w:t>curriculares,</w:t>
      </w:r>
      <w:r w:rsidR="00DE0D05" w:rsidRPr="006F4373">
        <w:rPr>
          <w:color w:val="000000" w:themeColor="text1"/>
        </w:rPr>
        <w:t xml:space="preserve"> introdução de conteúdos </w:t>
      </w:r>
      <w:r w:rsidR="002749AE" w:rsidRPr="006F4373">
        <w:rPr>
          <w:color w:val="000000" w:themeColor="text1"/>
        </w:rPr>
        <w:t>que na sua forma</w:t>
      </w:r>
      <w:r w:rsidR="00275238" w:rsidRPr="006F4373">
        <w:rPr>
          <w:color w:val="000000" w:themeColor="text1"/>
        </w:rPr>
        <w:t xml:space="preserve"> estejam </w:t>
      </w:r>
      <w:r w:rsidR="00DE0D05" w:rsidRPr="006F4373">
        <w:rPr>
          <w:color w:val="000000" w:themeColor="text1"/>
        </w:rPr>
        <w:t xml:space="preserve">em conflito com </w:t>
      </w:r>
      <w:r w:rsidRPr="006F4373">
        <w:rPr>
          <w:color w:val="000000" w:themeColor="text1"/>
        </w:rPr>
        <w:t xml:space="preserve">Projeto Pedagógico do Curso, </w:t>
      </w:r>
      <w:r w:rsidR="00951A77" w:rsidRPr="006F4373">
        <w:rPr>
          <w:color w:val="000000" w:themeColor="text1"/>
        </w:rPr>
        <w:t xml:space="preserve">sobrecarga </w:t>
      </w:r>
      <w:r w:rsidR="00951A77">
        <w:t>sobre os sujeitos de pesquisa, entre outras</w:t>
      </w:r>
      <w:r>
        <w:t>.</w:t>
      </w:r>
    </w:p>
    <w:p w:rsidR="00F1028C" w:rsidRPr="006F4373" w:rsidRDefault="00F1028C" w:rsidP="00F1028C">
      <w:pPr>
        <w:pStyle w:val="PargrafodaLista"/>
        <w:numPr>
          <w:ilvl w:val="0"/>
          <w:numId w:val="8"/>
        </w:numPr>
        <w:spacing w:line="276" w:lineRule="auto"/>
        <w:jc w:val="both"/>
        <w:outlineLvl w:val="0"/>
        <w:rPr>
          <w:color w:val="000000" w:themeColor="text1"/>
        </w:rPr>
      </w:pPr>
      <w:r>
        <w:t>P</w:t>
      </w:r>
      <w:r w:rsidR="00951A77">
        <w:t>roteção da confidencialidade individual e de subgrupos de alunos</w:t>
      </w:r>
      <w:r w:rsidR="008048A0">
        <w:t>/dados</w:t>
      </w:r>
      <w:r w:rsidR="00951A77">
        <w:t xml:space="preserve"> </w:t>
      </w:r>
      <w:r w:rsidR="00951A77" w:rsidRPr="006F4373">
        <w:rPr>
          <w:color w:val="000000" w:themeColor="text1"/>
        </w:rPr>
        <w:t>durante a execução e divulgação dos resultados</w:t>
      </w:r>
      <w:r w:rsidRPr="006F4373">
        <w:rPr>
          <w:color w:val="000000" w:themeColor="text1"/>
        </w:rPr>
        <w:t xml:space="preserve">. </w:t>
      </w:r>
    </w:p>
    <w:p w:rsidR="00F1028C" w:rsidRPr="006F4373" w:rsidRDefault="00DE0D05" w:rsidP="00F1028C">
      <w:pPr>
        <w:pStyle w:val="PargrafodaLista"/>
        <w:numPr>
          <w:ilvl w:val="0"/>
          <w:numId w:val="8"/>
        </w:numPr>
        <w:spacing w:line="276" w:lineRule="auto"/>
        <w:jc w:val="both"/>
        <w:outlineLvl w:val="0"/>
        <w:rPr>
          <w:color w:val="000000" w:themeColor="text1"/>
        </w:rPr>
      </w:pPr>
      <w:r w:rsidRPr="006F4373">
        <w:rPr>
          <w:color w:val="000000" w:themeColor="text1"/>
        </w:rPr>
        <w:t>Adesão aos princípios do método científico</w:t>
      </w:r>
      <w:r w:rsidR="00951A77" w:rsidRPr="006F4373">
        <w:rPr>
          <w:color w:val="000000" w:themeColor="text1"/>
        </w:rPr>
        <w:t xml:space="preserve">. </w:t>
      </w:r>
      <w:r w:rsidR="00F1028C" w:rsidRPr="006F4373">
        <w:rPr>
          <w:color w:val="000000" w:themeColor="text1"/>
        </w:rPr>
        <w:t xml:space="preserve">Envolve </w:t>
      </w:r>
      <w:r w:rsidRPr="006F4373">
        <w:rPr>
          <w:color w:val="000000" w:themeColor="text1"/>
        </w:rPr>
        <w:t xml:space="preserve">o uso de </w:t>
      </w:r>
      <w:r w:rsidR="00951A77" w:rsidRPr="006F4373">
        <w:rPr>
          <w:color w:val="000000" w:themeColor="text1"/>
        </w:rPr>
        <w:t xml:space="preserve">desenho experimental entendido como minimamente </w:t>
      </w:r>
      <w:r w:rsidRPr="006F4373">
        <w:rPr>
          <w:color w:val="000000" w:themeColor="text1"/>
        </w:rPr>
        <w:t>adequado, sem análise de mérito</w:t>
      </w:r>
      <w:r w:rsidR="00951A77" w:rsidRPr="006F4373">
        <w:rPr>
          <w:color w:val="000000" w:themeColor="text1"/>
        </w:rPr>
        <w:t xml:space="preserve">. </w:t>
      </w:r>
    </w:p>
    <w:p w:rsidR="00602673" w:rsidRPr="008048A0" w:rsidRDefault="00F1028C" w:rsidP="00F1028C">
      <w:pPr>
        <w:spacing w:line="276" w:lineRule="auto"/>
        <w:ind w:left="360"/>
        <w:jc w:val="both"/>
        <w:outlineLvl w:val="0"/>
      </w:pPr>
      <w:r w:rsidRPr="006F4373"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Para ilustrar os </w:t>
      </w:r>
      <w:r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objetivos da análise do NAPEM, </w:t>
      </w:r>
      <w:r w:rsidR="00937142" w:rsidRPr="00F1028C">
        <w:rPr>
          <w:rFonts w:eastAsia="Times New Roman" w:cstheme="minorHAnsi"/>
          <w:bCs/>
          <w:color w:val="000000" w:themeColor="text1"/>
          <w:kern w:val="36"/>
          <w:lang w:eastAsia="pt-BR"/>
        </w:rPr>
        <w:t>citamos algumas situações em que</w:t>
      </w:r>
      <w:r w:rsidR="00951A77" w:rsidRPr="00F1028C"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 um projeto de pesquisa </w:t>
      </w:r>
      <w:r w:rsidR="00AA0BF1" w:rsidRPr="00F1028C">
        <w:rPr>
          <w:rFonts w:eastAsia="Times New Roman" w:cstheme="minorHAnsi"/>
          <w:bCs/>
          <w:color w:val="000000" w:themeColor="text1"/>
          <w:kern w:val="36"/>
          <w:lang w:eastAsia="pt-BR"/>
        </w:rPr>
        <w:t>poderia ter impacto negativo no processo ensino-aprendizagem</w:t>
      </w:r>
      <w:r w:rsidR="00937142" w:rsidRPr="00F1028C">
        <w:rPr>
          <w:rFonts w:eastAsia="Times New Roman" w:cstheme="minorHAnsi"/>
          <w:bCs/>
          <w:color w:val="000000" w:themeColor="text1"/>
          <w:kern w:val="36"/>
          <w:lang w:eastAsia="pt-BR"/>
        </w:rPr>
        <w:t>:</w:t>
      </w:r>
    </w:p>
    <w:p w:rsidR="00937142" w:rsidRDefault="00AA0BF1" w:rsidP="00937142">
      <w:pPr>
        <w:pStyle w:val="PargrafodaLista"/>
        <w:numPr>
          <w:ilvl w:val="0"/>
          <w:numId w:val="2"/>
        </w:numPr>
        <w:spacing w:line="276" w:lineRule="auto"/>
        <w:jc w:val="both"/>
        <w:outlineLvl w:val="0"/>
        <w:rPr>
          <w:rFonts w:eastAsia="Times New Roman" w:cstheme="minorHAnsi"/>
          <w:bCs/>
          <w:color w:val="000000" w:themeColor="text1"/>
          <w:kern w:val="36"/>
          <w:lang w:eastAsia="pt-BR"/>
        </w:rPr>
      </w:pPr>
      <w:r>
        <w:rPr>
          <w:rFonts w:eastAsia="Times New Roman" w:cstheme="minorHAnsi"/>
          <w:bCs/>
          <w:color w:val="000000" w:themeColor="text1"/>
          <w:kern w:val="36"/>
          <w:lang w:eastAsia="pt-BR"/>
        </w:rPr>
        <w:t>Propostas</w:t>
      </w:r>
      <w:r w:rsidR="00937142" w:rsidRPr="003B5FD1"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 com coletas de dados que exigem perdas significativas de </w:t>
      </w:r>
      <w:r w:rsidR="006F4373">
        <w:rPr>
          <w:rFonts w:eastAsia="Times New Roman" w:cstheme="minorHAnsi"/>
          <w:bCs/>
          <w:color w:val="000000" w:themeColor="text1"/>
          <w:kern w:val="36"/>
          <w:lang w:eastAsia="pt-BR"/>
        </w:rPr>
        <w:t>tempo</w:t>
      </w:r>
      <w:r w:rsidR="00937142" w:rsidRPr="003B5FD1"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 reservad</w:t>
      </w:r>
      <w:r w:rsidR="006F4373">
        <w:rPr>
          <w:rFonts w:eastAsia="Times New Roman" w:cstheme="minorHAnsi"/>
          <w:bCs/>
          <w:color w:val="000000" w:themeColor="text1"/>
          <w:kern w:val="36"/>
          <w:lang w:eastAsia="pt-BR"/>
        </w:rPr>
        <w:t>o</w:t>
      </w:r>
      <w:r w:rsidR="00937142" w:rsidRPr="003B5FD1"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 para o ensino.</w:t>
      </w:r>
    </w:p>
    <w:p w:rsidR="00AA0BF1" w:rsidRDefault="00AA0BF1" w:rsidP="00937142">
      <w:pPr>
        <w:pStyle w:val="PargrafodaLista"/>
        <w:numPr>
          <w:ilvl w:val="0"/>
          <w:numId w:val="2"/>
        </w:numPr>
        <w:spacing w:line="276" w:lineRule="auto"/>
        <w:jc w:val="both"/>
        <w:outlineLvl w:val="0"/>
        <w:rPr>
          <w:rFonts w:eastAsia="Times New Roman" w:cstheme="minorHAnsi"/>
          <w:bCs/>
          <w:color w:val="000000" w:themeColor="text1"/>
          <w:kern w:val="36"/>
          <w:lang w:eastAsia="pt-BR"/>
        </w:rPr>
      </w:pPr>
      <w:r>
        <w:rPr>
          <w:rFonts w:eastAsia="Times New Roman" w:cstheme="minorHAnsi"/>
          <w:bCs/>
          <w:color w:val="000000" w:themeColor="text1"/>
          <w:kern w:val="36"/>
          <w:lang w:eastAsia="pt-BR"/>
        </w:rPr>
        <w:t>Propostas</w:t>
      </w:r>
      <w:r w:rsidR="00937142" w:rsidRPr="003B5FD1"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 </w:t>
      </w:r>
      <w:r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cuja execução ou divulgação </w:t>
      </w:r>
      <w:r w:rsidR="00937142" w:rsidRPr="003B5FD1">
        <w:rPr>
          <w:rFonts w:eastAsia="Times New Roman" w:cstheme="minorHAnsi"/>
          <w:bCs/>
          <w:color w:val="000000" w:themeColor="text1"/>
          <w:kern w:val="36"/>
          <w:lang w:eastAsia="pt-BR"/>
        </w:rPr>
        <w:t>permita</w:t>
      </w:r>
      <w:r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m a identificação dos sujeitos em rankings ou </w:t>
      </w:r>
      <w:r w:rsidR="00937142" w:rsidRPr="003B5FD1">
        <w:rPr>
          <w:rFonts w:eastAsia="Times New Roman" w:cstheme="minorHAnsi"/>
          <w:bCs/>
          <w:color w:val="000000" w:themeColor="text1"/>
          <w:kern w:val="36"/>
          <w:lang w:eastAsia="pt-BR"/>
        </w:rPr>
        <w:t>subgrupos específicos</w:t>
      </w:r>
      <w:r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 com exposição de características potencialmente sensíveis dos mesmos</w:t>
      </w:r>
      <w:r w:rsidR="00937142" w:rsidRPr="003B5FD1">
        <w:rPr>
          <w:rFonts w:eastAsia="Times New Roman" w:cstheme="minorHAnsi"/>
          <w:bCs/>
          <w:color w:val="000000" w:themeColor="text1"/>
          <w:kern w:val="36"/>
          <w:lang w:eastAsia="pt-BR"/>
        </w:rPr>
        <w:t>.</w:t>
      </w:r>
    </w:p>
    <w:p w:rsidR="00AA0BF1" w:rsidRDefault="00AA0BF1" w:rsidP="00937142">
      <w:pPr>
        <w:pStyle w:val="PargrafodaLista"/>
        <w:numPr>
          <w:ilvl w:val="0"/>
          <w:numId w:val="2"/>
        </w:numPr>
        <w:spacing w:line="276" w:lineRule="auto"/>
        <w:jc w:val="both"/>
        <w:outlineLvl w:val="0"/>
        <w:rPr>
          <w:rFonts w:eastAsia="Times New Roman" w:cstheme="minorHAnsi"/>
          <w:bCs/>
          <w:color w:val="000000" w:themeColor="text1"/>
          <w:kern w:val="36"/>
          <w:lang w:eastAsia="pt-BR"/>
        </w:rPr>
      </w:pPr>
      <w:r>
        <w:rPr>
          <w:rFonts w:eastAsia="Times New Roman" w:cstheme="minorHAnsi"/>
          <w:bCs/>
          <w:color w:val="000000" w:themeColor="text1"/>
          <w:kern w:val="36"/>
          <w:lang w:eastAsia="pt-BR"/>
        </w:rPr>
        <w:t>Propostas que não garantam a proteção de bancos de dados institucionais.</w:t>
      </w:r>
    </w:p>
    <w:p w:rsidR="00937142" w:rsidRDefault="00AA0BF1" w:rsidP="00937142">
      <w:pPr>
        <w:pStyle w:val="PargrafodaLista"/>
        <w:numPr>
          <w:ilvl w:val="0"/>
          <w:numId w:val="2"/>
        </w:numPr>
        <w:spacing w:line="276" w:lineRule="auto"/>
        <w:jc w:val="both"/>
        <w:outlineLvl w:val="0"/>
        <w:rPr>
          <w:rFonts w:eastAsia="Times New Roman" w:cstheme="minorHAnsi"/>
          <w:bCs/>
          <w:color w:val="000000" w:themeColor="text1"/>
          <w:kern w:val="36"/>
          <w:lang w:eastAsia="pt-BR"/>
        </w:rPr>
      </w:pPr>
      <w:r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Propostas que melhor se qualifiquem como atividades de extensão, tais como propostas de grupos de discussão ou reflexão em que o objetivo não é a coleta de dados, mas a atividade fim. </w:t>
      </w:r>
    </w:p>
    <w:p w:rsidR="00F1028C" w:rsidRPr="00F1028C" w:rsidRDefault="00AA0BF1" w:rsidP="00F1028C">
      <w:pPr>
        <w:pStyle w:val="PargrafodaLista"/>
        <w:numPr>
          <w:ilvl w:val="0"/>
          <w:numId w:val="2"/>
        </w:numPr>
        <w:spacing w:line="276" w:lineRule="auto"/>
        <w:jc w:val="both"/>
        <w:outlineLvl w:val="0"/>
        <w:rPr>
          <w:rFonts w:eastAsia="Times New Roman" w:cstheme="minorHAnsi"/>
          <w:bCs/>
          <w:color w:val="000000" w:themeColor="text1"/>
          <w:kern w:val="36"/>
          <w:lang w:eastAsia="pt-BR"/>
        </w:rPr>
      </w:pPr>
      <w:r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Propostas sem descrição adequada da metodologia, e de como a mesma contribui para que se alcancem os objetivos propostos. </w:t>
      </w:r>
    </w:p>
    <w:p w:rsidR="00937142" w:rsidRPr="003B5FD1" w:rsidRDefault="00937142" w:rsidP="00937142">
      <w:pPr>
        <w:spacing w:line="276" w:lineRule="auto"/>
        <w:jc w:val="both"/>
        <w:outlineLvl w:val="0"/>
        <w:rPr>
          <w:rFonts w:eastAsia="Times New Roman" w:cstheme="minorHAnsi"/>
          <w:bCs/>
          <w:color w:val="000000" w:themeColor="text1"/>
          <w:kern w:val="36"/>
          <w:lang w:eastAsia="pt-BR"/>
        </w:rPr>
      </w:pPr>
    </w:p>
    <w:p w:rsidR="00D16711" w:rsidRDefault="00D16711" w:rsidP="00937142">
      <w:pPr>
        <w:spacing w:line="276" w:lineRule="auto"/>
        <w:jc w:val="both"/>
        <w:outlineLvl w:val="0"/>
        <w:rPr>
          <w:rFonts w:eastAsia="Times New Roman" w:cstheme="minorHAnsi"/>
          <w:b/>
          <w:bCs/>
          <w:color w:val="000000" w:themeColor="text1"/>
          <w:kern w:val="36"/>
          <w:lang w:eastAsia="pt-BR"/>
        </w:rPr>
      </w:pPr>
      <w:r>
        <w:rPr>
          <w:rFonts w:eastAsia="Times New Roman" w:cstheme="minorHAnsi"/>
          <w:b/>
          <w:bCs/>
          <w:color w:val="000000" w:themeColor="text1"/>
          <w:kern w:val="36"/>
          <w:lang w:eastAsia="pt-BR"/>
        </w:rPr>
        <w:t>Quem pode submeter projetos ao NAPEM</w:t>
      </w:r>
    </w:p>
    <w:p w:rsidR="00D16711" w:rsidRDefault="002749AE" w:rsidP="00937142">
      <w:pPr>
        <w:spacing w:line="276" w:lineRule="auto"/>
        <w:jc w:val="both"/>
        <w:outlineLvl w:val="0"/>
        <w:rPr>
          <w:rFonts w:eastAsia="Times New Roman" w:cstheme="minorHAnsi"/>
          <w:bCs/>
          <w:color w:val="000000" w:themeColor="text1"/>
          <w:kern w:val="36"/>
          <w:lang w:eastAsia="pt-BR"/>
        </w:rPr>
      </w:pPr>
      <w:r>
        <w:rPr>
          <w:rFonts w:eastAsia="Times New Roman" w:cstheme="minorHAnsi"/>
          <w:bCs/>
          <w:color w:val="000000" w:themeColor="text1"/>
          <w:kern w:val="36"/>
          <w:lang w:eastAsia="pt-BR"/>
        </w:rPr>
        <w:t>O(a) pesquisador(a) responsável deve atender aos seguintes requisitos:</w:t>
      </w:r>
    </w:p>
    <w:p w:rsidR="002749AE" w:rsidRPr="006F4373" w:rsidRDefault="002749AE" w:rsidP="002749AE">
      <w:pPr>
        <w:pStyle w:val="PargrafodaLista"/>
        <w:numPr>
          <w:ilvl w:val="0"/>
          <w:numId w:val="9"/>
        </w:numPr>
        <w:spacing w:line="276" w:lineRule="auto"/>
        <w:jc w:val="both"/>
        <w:outlineLvl w:val="0"/>
        <w:rPr>
          <w:rFonts w:eastAsia="Times New Roman" w:cstheme="minorHAnsi"/>
          <w:bCs/>
          <w:color w:val="000000" w:themeColor="text1"/>
          <w:kern w:val="36"/>
          <w:lang w:eastAsia="pt-BR"/>
        </w:rPr>
      </w:pPr>
      <w:r w:rsidRPr="006F4373">
        <w:rPr>
          <w:rFonts w:eastAsia="Times New Roman" w:cstheme="minorHAnsi"/>
          <w:bCs/>
          <w:color w:val="000000" w:themeColor="text1"/>
          <w:kern w:val="36"/>
          <w:lang w:eastAsia="pt-BR"/>
        </w:rPr>
        <w:lastRenderedPageBreak/>
        <w:t xml:space="preserve">Ter vínculo com a UNICAMP </w:t>
      </w:r>
      <w:r w:rsidRPr="006F4373">
        <w:rPr>
          <w:rFonts w:eastAsia="Times New Roman" w:cstheme="minorHAnsi"/>
          <w:bCs/>
          <w:color w:val="000000" w:themeColor="text1"/>
          <w:kern w:val="36"/>
          <w:vertAlign w:val="superscript"/>
          <w:lang w:eastAsia="pt-BR"/>
        </w:rPr>
        <w:t>1</w:t>
      </w:r>
    </w:p>
    <w:p w:rsidR="002749AE" w:rsidRPr="006F4373" w:rsidRDefault="002749AE" w:rsidP="002749AE">
      <w:pPr>
        <w:pStyle w:val="PargrafodaLista"/>
        <w:numPr>
          <w:ilvl w:val="0"/>
          <w:numId w:val="9"/>
        </w:numPr>
        <w:spacing w:line="276" w:lineRule="auto"/>
        <w:jc w:val="both"/>
        <w:outlineLvl w:val="0"/>
        <w:rPr>
          <w:rFonts w:eastAsia="Times New Roman" w:cstheme="minorHAnsi"/>
          <w:bCs/>
          <w:color w:val="000000" w:themeColor="text1"/>
          <w:kern w:val="36"/>
          <w:lang w:eastAsia="pt-BR"/>
        </w:rPr>
      </w:pPr>
      <w:r w:rsidRPr="006F4373"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Possuir título de doutor ou qualificação equivalente, sendo esta evidenciada por acadêmica produção consistente </w:t>
      </w:r>
      <w:r w:rsidRPr="006F4373">
        <w:rPr>
          <w:rFonts w:eastAsia="Times New Roman" w:cstheme="minorHAnsi"/>
          <w:bCs/>
          <w:color w:val="000000" w:themeColor="text1"/>
          <w:kern w:val="36"/>
          <w:vertAlign w:val="superscript"/>
          <w:lang w:eastAsia="pt-BR"/>
        </w:rPr>
        <w:t>2</w:t>
      </w:r>
    </w:p>
    <w:p w:rsidR="002749AE" w:rsidRPr="002749AE" w:rsidRDefault="002749AE" w:rsidP="002749AE">
      <w:pPr>
        <w:spacing w:line="276" w:lineRule="auto"/>
        <w:ind w:left="360"/>
        <w:jc w:val="both"/>
        <w:outlineLvl w:val="0"/>
        <w:rPr>
          <w:rFonts w:eastAsia="Times New Roman" w:cstheme="minorHAnsi"/>
          <w:bCs/>
          <w:color w:val="000000" w:themeColor="text1"/>
          <w:kern w:val="36"/>
          <w:lang w:eastAsia="pt-BR"/>
        </w:rPr>
      </w:pPr>
    </w:p>
    <w:p w:rsidR="002749AE" w:rsidRPr="002749AE" w:rsidRDefault="002749AE" w:rsidP="002749AE">
      <w:pPr>
        <w:jc w:val="both"/>
        <w:rPr>
          <w:rFonts w:eastAsia="Times New Roman" w:cstheme="minorHAnsi"/>
          <w:lang w:eastAsia="pt-BR"/>
        </w:rPr>
      </w:pPr>
      <w:proofErr w:type="spellStart"/>
      <w:r w:rsidRPr="002749AE">
        <w:rPr>
          <w:rFonts w:eastAsia="Times New Roman" w:cstheme="minorHAnsi"/>
          <w:bCs/>
          <w:color w:val="000000" w:themeColor="text1"/>
          <w:kern w:val="36"/>
          <w:u w:val="single"/>
          <w:lang w:eastAsia="pt-BR"/>
        </w:rPr>
        <w:t>Obs</w:t>
      </w:r>
      <w:proofErr w:type="spellEnd"/>
      <w:r w:rsidRPr="002749AE"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: </w:t>
      </w:r>
      <w:r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 </w:t>
      </w:r>
      <w:r w:rsidRPr="002749AE">
        <w:rPr>
          <w:rFonts w:eastAsia="Times New Roman" w:cstheme="minorHAnsi"/>
          <w:bCs/>
          <w:color w:val="000000" w:themeColor="text1"/>
          <w:kern w:val="36"/>
          <w:vertAlign w:val="superscript"/>
          <w:lang w:eastAsia="pt-BR"/>
        </w:rPr>
        <w:t>1</w:t>
      </w:r>
      <w:r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 </w:t>
      </w:r>
      <w:r w:rsidRPr="002749AE"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O NAPEM </w:t>
      </w:r>
      <w:r w:rsidRPr="006F4373">
        <w:rPr>
          <w:rFonts w:eastAsia="Times New Roman" w:cstheme="minorHAnsi"/>
          <w:color w:val="000000" w:themeColor="text1"/>
          <w:lang w:eastAsia="pt-BR"/>
        </w:rPr>
        <w:t xml:space="preserve">aceitará vínculos que não sejam empregatícios, mas comprovem solidez na dedicação acadêmica à FCM; </w:t>
      </w:r>
      <w:r w:rsidR="006F4373" w:rsidRPr="006F4373">
        <w:rPr>
          <w:rFonts w:eastAsia="Times New Roman" w:cstheme="minorHAnsi"/>
          <w:bCs/>
          <w:color w:val="000000" w:themeColor="text1"/>
          <w:kern w:val="36"/>
          <w:vertAlign w:val="superscript"/>
          <w:lang w:eastAsia="pt-BR"/>
        </w:rPr>
        <w:t>2</w:t>
      </w:r>
      <w:r w:rsidR="006F4373">
        <w:rPr>
          <w:rFonts w:eastAsia="Times New Roman" w:cstheme="minorHAnsi"/>
          <w:bCs/>
          <w:color w:val="000000" w:themeColor="text1"/>
          <w:kern w:val="36"/>
          <w:vertAlign w:val="superscript"/>
          <w:lang w:eastAsia="pt-BR"/>
        </w:rPr>
        <w:t xml:space="preserve"> </w:t>
      </w:r>
      <w:r w:rsidRPr="006F4373">
        <w:rPr>
          <w:rFonts w:eastAsia="Times New Roman" w:cstheme="minorHAnsi"/>
          <w:color w:val="000000" w:themeColor="text1"/>
          <w:lang w:eastAsia="pt-BR"/>
        </w:rPr>
        <w:t xml:space="preserve">a exigência pela titulação de doutor ou equivalente está em consonância com os requisitos utilizados pela FAPESP e pelo programa PIBIC/CNPq para orientação de iniciação científica, e é entendido como importante para os objetivos gerais da análise do NAPEM. </w:t>
      </w:r>
    </w:p>
    <w:p w:rsidR="002749AE" w:rsidRPr="002749AE" w:rsidRDefault="002749AE" w:rsidP="002749AE">
      <w:pPr>
        <w:spacing w:line="276" w:lineRule="auto"/>
        <w:ind w:left="360"/>
        <w:jc w:val="both"/>
        <w:outlineLvl w:val="0"/>
        <w:rPr>
          <w:rFonts w:eastAsia="Times New Roman" w:cstheme="minorHAnsi"/>
          <w:bCs/>
          <w:color w:val="000000" w:themeColor="text1"/>
          <w:kern w:val="36"/>
          <w:lang w:eastAsia="pt-BR"/>
        </w:rPr>
      </w:pPr>
    </w:p>
    <w:p w:rsidR="00602673" w:rsidRPr="003B5FD1" w:rsidRDefault="00937142" w:rsidP="00937142">
      <w:pPr>
        <w:spacing w:line="276" w:lineRule="auto"/>
        <w:jc w:val="both"/>
        <w:outlineLvl w:val="0"/>
        <w:rPr>
          <w:rFonts w:eastAsia="Times New Roman" w:cstheme="minorHAnsi"/>
          <w:b/>
          <w:bCs/>
          <w:color w:val="000000" w:themeColor="text1"/>
          <w:kern w:val="36"/>
          <w:lang w:eastAsia="pt-BR"/>
        </w:rPr>
      </w:pPr>
      <w:r w:rsidRPr="003B5FD1">
        <w:rPr>
          <w:rFonts w:eastAsia="Times New Roman" w:cstheme="minorHAnsi"/>
          <w:b/>
          <w:bCs/>
          <w:color w:val="000000" w:themeColor="text1"/>
          <w:kern w:val="36"/>
          <w:lang w:eastAsia="pt-BR"/>
        </w:rPr>
        <w:t>Quando submeter meu projeto ao NAPEM?</w:t>
      </w:r>
    </w:p>
    <w:p w:rsidR="00937142" w:rsidRPr="003B5FD1" w:rsidRDefault="00DE0D05" w:rsidP="00937142">
      <w:pPr>
        <w:spacing w:line="276" w:lineRule="auto"/>
        <w:jc w:val="both"/>
        <w:outlineLvl w:val="0"/>
        <w:rPr>
          <w:rFonts w:eastAsia="Times New Roman" w:cstheme="minorHAnsi"/>
          <w:bCs/>
          <w:color w:val="000000" w:themeColor="text1"/>
          <w:kern w:val="36"/>
          <w:lang w:eastAsia="pt-BR"/>
        </w:rPr>
      </w:pPr>
      <w:r>
        <w:rPr>
          <w:rFonts w:eastAsia="Times New Roman" w:cstheme="minorHAnsi"/>
          <w:bCs/>
          <w:color w:val="000000" w:themeColor="text1"/>
          <w:kern w:val="36"/>
          <w:lang w:eastAsia="pt-BR"/>
        </w:rPr>
        <w:t>Idealmente as</w:t>
      </w:r>
      <w:r w:rsidR="00AA0BF1"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 submissões ao NAPEM devem ser feitas antes da submissão ao CEP, que pode exigir a aprovação do NAPEM para </w:t>
      </w:r>
      <w:r w:rsidR="00796F52">
        <w:rPr>
          <w:rFonts w:eastAsia="Times New Roman" w:cstheme="minorHAnsi"/>
          <w:bCs/>
          <w:color w:val="000000" w:themeColor="text1"/>
          <w:kern w:val="36"/>
          <w:lang w:eastAsia="pt-BR"/>
        </w:rPr>
        <w:t>sua aprovação final</w:t>
      </w:r>
      <w:r w:rsidR="00AA0BF1">
        <w:rPr>
          <w:rFonts w:eastAsia="Times New Roman" w:cstheme="minorHAnsi"/>
          <w:bCs/>
          <w:color w:val="000000" w:themeColor="text1"/>
          <w:kern w:val="36"/>
          <w:lang w:eastAsia="pt-BR"/>
        </w:rPr>
        <w:t>.</w:t>
      </w:r>
      <w:r w:rsidR="00796F52"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 </w:t>
      </w:r>
      <w:r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Caso a proposta seja apresentada ao NAPEM de forma concomitante, ou após a </w:t>
      </w:r>
      <w:r w:rsidR="00AA0BF1">
        <w:rPr>
          <w:rFonts w:eastAsia="Times New Roman" w:cstheme="minorHAnsi"/>
          <w:bCs/>
          <w:color w:val="000000" w:themeColor="text1"/>
          <w:kern w:val="36"/>
          <w:lang w:eastAsia="pt-BR"/>
        </w:rPr>
        <w:t>submissão ao CEP</w:t>
      </w:r>
      <w:r w:rsidR="00796F52"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, </w:t>
      </w:r>
      <w:r>
        <w:rPr>
          <w:rFonts w:eastAsia="Times New Roman" w:cstheme="minorHAnsi"/>
          <w:bCs/>
          <w:color w:val="000000" w:themeColor="text1"/>
          <w:kern w:val="36"/>
          <w:lang w:eastAsia="pt-BR"/>
        </w:rPr>
        <w:t>a tramitação ocorrerá no mesmo ritmo</w:t>
      </w:r>
      <w:r w:rsidR="00796F52"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 (ver item “Aprovação </w:t>
      </w:r>
      <w:r w:rsidR="00796F52" w:rsidRPr="00796F52">
        <w:rPr>
          <w:rFonts w:eastAsia="Times New Roman" w:cstheme="minorHAnsi"/>
          <w:bCs/>
          <w:i/>
          <w:color w:val="000000" w:themeColor="text1"/>
          <w:kern w:val="36"/>
          <w:lang w:eastAsia="pt-BR"/>
        </w:rPr>
        <w:t>ad referendum</w:t>
      </w:r>
      <w:r w:rsidR="00796F52"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”). Qualquer que seja o momento, o </w:t>
      </w:r>
      <w:r w:rsidR="00937142" w:rsidRPr="003B5FD1"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projeto deve conter uma afirmação clara no item “Aspectos éticos” de que “Nenhuma atividade será iniciada antes da aprovação final do projeto pelo Comitê de Ética em Pesquisa”. </w:t>
      </w:r>
    </w:p>
    <w:p w:rsidR="00796F52" w:rsidRDefault="00796F52" w:rsidP="00937142">
      <w:pPr>
        <w:spacing w:line="276" w:lineRule="auto"/>
        <w:jc w:val="both"/>
        <w:outlineLvl w:val="0"/>
        <w:rPr>
          <w:rFonts w:eastAsia="Times New Roman" w:cstheme="minorHAnsi"/>
          <w:b/>
          <w:bCs/>
          <w:color w:val="000000" w:themeColor="text1"/>
          <w:kern w:val="36"/>
          <w:lang w:eastAsia="pt-BR"/>
        </w:rPr>
      </w:pPr>
    </w:p>
    <w:p w:rsidR="00937142" w:rsidRPr="003B5FD1" w:rsidRDefault="00937142" w:rsidP="00937142">
      <w:pPr>
        <w:spacing w:line="276" w:lineRule="auto"/>
        <w:jc w:val="both"/>
        <w:outlineLvl w:val="0"/>
        <w:rPr>
          <w:rFonts w:eastAsia="Times New Roman" w:cstheme="minorHAnsi"/>
          <w:b/>
          <w:bCs/>
          <w:color w:val="000000" w:themeColor="text1"/>
          <w:kern w:val="36"/>
          <w:lang w:eastAsia="pt-BR"/>
        </w:rPr>
      </w:pPr>
      <w:r w:rsidRPr="003B5FD1">
        <w:rPr>
          <w:rFonts w:eastAsia="Times New Roman" w:cstheme="minorHAnsi"/>
          <w:b/>
          <w:bCs/>
          <w:color w:val="000000" w:themeColor="text1"/>
          <w:kern w:val="36"/>
          <w:lang w:eastAsia="pt-BR"/>
        </w:rPr>
        <w:t>Como preparar o projeto para avaliação do NAPEM?</w:t>
      </w:r>
    </w:p>
    <w:p w:rsidR="00714CF5" w:rsidRDefault="00714CF5" w:rsidP="00FB7D85">
      <w:pPr>
        <w:spacing w:line="276" w:lineRule="auto"/>
        <w:jc w:val="both"/>
        <w:outlineLvl w:val="0"/>
        <w:rPr>
          <w:rFonts w:eastAsia="Times New Roman" w:cstheme="minorHAnsi"/>
          <w:bCs/>
          <w:color w:val="000000" w:themeColor="text1"/>
          <w:kern w:val="36"/>
          <w:lang w:eastAsia="pt-BR"/>
        </w:rPr>
      </w:pPr>
      <w:r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O NAPEM solicita o preenchimento de um formulário padrão estruturado que servirá como base para a análise. O projeto detalhado (que pode ser o mesmo que foi submetido ao CEP) </w:t>
      </w:r>
      <w:r w:rsidR="00DE0D05"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também deverá ser anexado à submissão. </w:t>
      </w:r>
    </w:p>
    <w:p w:rsidR="00DE0D05" w:rsidRDefault="00DE0D05" w:rsidP="00FB7D85">
      <w:pPr>
        <w:spacing w:line="276" w:lineRule="auto"/>
        <w:jc w:val="both"/>
        <w:outlineLvl w:val="0"/>
        <w:rPr>
          <w:rFonts w:eastAsia="Times New Roman" w:cstheme="minorHAnsi"/>
          <w:b/>
          <w:bCs/>
          <w:color w:val="000000" w:themeColor="text1"/>
          <w:kern w:val="36"/>
          <w:lang w:eastAsia="pt-BR"/>
        </w:rPr>
      </w:pPr>
    </w:p>
    <w:p w:rsidR="003D7E25" w:rsidRPr="006F4373" w:rsidRDefault="003D7E25" w:rsidP="00FB7D85">
      <w:pPr>
        <w:spacing w:line="276" w:lineRule="auto"/>
        <w:jc w:val="both"/>
        <w:outlineLvl w:val="0"/>
        <w:rPr>
          <w:rFonts w:eastAsia="Times New Roman" w:cstheme="minorHAnsi"/>
          <w:b/>
          <w:bCs/>
          <w:color w:val="000000" w:themeColor="text1"/>
          <w:kern w:val="36"/>
          <w:lang w:eastAsia="pt-BR"/>
        </w:rPr>
      </w:pPr>
      <w:r w:rsidRPr="006F4373">
        <w:rPr>
          <w:rFonts w:eastAsia="Times New Roman" w:cstheme="minorHAnsi"/>
          <w:b/>
          <w:bCs/>
          <w:color w:val="000000" w:themeColor="text1"/>
          <w:kern w:val="36"/>
          <w:lang w:eastAsia="pt-BR"/>
        </w:rPr>
        <w:t>Devo providenciar anuências</w:t>
      </w:r>
      <w:r w:rsidR="00DE0D05" w:rsidRPr="006F4373">
        <w:rPr>
          <w:rFonts w:eastAsia="Times New Roman" w:cstheme="minorHAnsi"/>
          <w:b/>
          <w:bCs/>
          <w:color w:val="000000" w:themeColor="text1"/>
          <w:kern w:val="36"/>
          <w:lang w:eastAsia="pt-BR"/>
        </w:rPr>
        <w:t xml:space="preserve"> ou pareceres</w:t>
      </w:r>
      <w:r w:rsidRPr="006F4373">
        <w:rPr>
          <w:rFonts w:eastAsia="Times New Roman" w:cstheme="minorHAnsi"/>
          <w:b/>
          <w:bCs/>
          <w:color w:val="000000" w:themeColor="text1"/>
          <w:kern w:val="36"/>
          <w:lang w:eastAsia="pt-BR"/>
        </w:rPr>
        <w:t>?</w:t>
      </w:r>
    </w:p>
    <w:p w:rsidR="003D7E25" w:rsidRPr="006F4373" w:rsidRDefault="00DE0D05" w:rsidP="00FB7D85">
      <w:pPr>
        <w:spacing w:line="276" w:lineRule="auto"/>
        <w:jc w:val="both"/>
        <w:outlineLvl w:val="0"/>
        <w:rPr>
          <w:rFonts w:eastAsia="Times New Roman" w:cstheme="minorHAnsi"/>
          <w:bCs/>
          <w:color w:val="000000" w:themeColor="text1"/>
          <w:kern w:val="36"/>
          <w:lang w:eastAsia="pt-BR"/>
        </w:rPr>
      </w:pPr>
      <w:r w:rsidRPr="006F4373">
        <w:rPr>
          <w:rFonts w:eastAsia="Times New Roman" w:cstheme="minorHAnsi"/>
          <w:bCs/>
          <w:color w:val="000000" w:themeColor="text1"/>
          <w:kern w:val="36"/>
          <w:lang w:eastAsia="pt-BR"/>
        </w:rPr>
        <w:t>Durante a análise, o relator de cada proposta poderá solicitar anuências</w:t>
      </w:r>
      <w:r w:rsidR="00275238" w:rsidRPr="006F4373"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, </w:t>
      </w:r>
      <w:r w:rsidRPr="006F4373"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pareceres </w:t>
      </w:r>
      <w:r w:rsidR="00275238" w:rsidRPr="006F4373"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ou esclarecimentos </w:t>
      </w:r>
      <w:r w:rsidRPr="006F4373"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de disciplinas ou departamentos potencialmente impactadas(os) pelas atividades propostas. Esta informação é particularmente importante quando o projeto inclui recrutamento ou atividades durante atividades curriculares. Na medida em que este pedido pode </w:t>
      </w:r>
      <w:r w:rsidR="00275238" w:rsidRPr="006F4373">
        <w:rPr>
          <w:rFonts w:eastAsia="Times New Roman" w:cstheme="minorHAnsi"/>
          <w:bCs/>
          <w:color w:val="000000" w:themeColor="text1"/>
          <w:kern w:val="36"/>
          <w:lang w:eastAsia="pt-BR"/>
        </w:rPr>
        <w:t>prolongar a tramitação das propostas</w:t>
      </w:r>
      <w:r w:rsidRPr="006F4373"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, </w:t>
      </w:r>
      <w:r w:rsidR="00275238" w:rsidRPr="006F4373">
        <w:rPr>
          <w:rFonts w:eastAsia="Times New Roman" w:cstheme="minorHAnsi"/>
          <w:bCs/>
          <w:color w:val="000000" w:themeColor="text1"/>
          <w:kern w:val="36"/>
          <w:lang w:eastAsia="pt-BR"/>
        </w:rPr>
        <w:t>o</w:t>
      </w:r>
      <w:r w:rsidRPr="006F4373"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 proponente </w:t>
      </w:r>
      <w:r w:rsidR="00275238" w:rsidRPr="006F4373"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é encorajado a </w:t>
      </w:r>
      <w:r w:rsidRPr="006F4373">
        <w:rPr>
          <w:rFonts w:eastAsia="Times New Roman" w:cstheme="minorHAnsi"/>
          <w:bCs/>
          <w:color w:val="000000" w:themeColor="text1"/>
          <w:kern w:val="36"/>
          <w:lang w:eastAsia="pt-BR"/>
        </w:rPr>
        <w:t>anexar anuências ou pareceres na proposta original</w:t>
      </w:r>
      <w:r w:rsidR="00275238" w:rsidRPr="006F4373"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 quando esta envolver atividades curriculares da FCM</w:t>
      </w:r>
      <w:r w:rsidRPr="006F4373"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. </w:t>
      </w:r>
    </w:p>
    <w:p w:rsidR="003D7E25" w:rsidRDefault="003D7E25" w:rsidP="00FB7D85">
      <w:pPr>
        <w:spacing w:line="276" w:lineRule="auto"/>
        <w:jc w:val="both"/>
        <w:outlineLvl w:val="0"/>
        <w:rPr>
          <w:rFonts w:eastAsia="Times New Roman" w:cstheme="minorHAnsi"/>
          <w:b/>
          <w:bCs/>
          <w:color w:val="000000" w:themeColor="text1"/>
          <w:kern w:val="36"/>
          <w:lang w:eastAsia="pt-BR"/>
        </w:rPr>
      </w:pPr>
    </w:p>
    <w:p w:rsidR="00FB7D85" w:rsidRPr="00FB7D85" w:rsidRDefault="00FB7D85" w:rsidP="00FB7D85">
      <w:pPr>
        <w:spacing w:line="276" w:lineRule="auto"/>
        <w:jc w:val="both"/>
        <w:rPr>
          <w:rFonts w:cstheme="minorHAnsi"/>
          <w:b/>
          <w:color w:val="000000" w:themeColor="text1"/>
        </w:rPr>
      </w:pPr>
      <w:r w:rsidRPr="00FB7D85">
        <w:rPr>
          <w:rFonts w:cstheme="minorHAnsi"/>
          <w:b/>
          <w:color w:val="000000" w:themeColor="text1"/>
        </w:rPr>
        <w:t>O</w:t>
      </w:r>
      <w:r w:rsidR="003D7E25">
        <w:rPr>
          <w:rFonts w:cstheme="minorHAnsi"/>
          <w:b/>
          <w:color w:val="000000" w:themeColor="text1"/>
        </w:rPr>
        <w:t xml:space="preserve"> que submeter</w:t>
      </w:r>
      <w:r w:rsidRPr="00FB7D85">
        <w:rPr>
          <w:rFonts w:cstheme="minorHAnsi"/>
          <w:b/>
          <w:color w:val="000000" w:themeColor="text1"/>
        </w:rPr>
        <w:t>?</w:t>
      </w:r>
    </w:p>
    <w:p w:rsidR="00FB7D85" w:rsidRPr="003B5FD1" w:rsidRDefault="003D7E25" w:rsidP="00FB7D85">
      <w:pPr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 proposta deve incluir</w:t>
      </w:r>
      <w:r w:rsidR="00FB7D85">
        <w:rPr>
          <w:rFonts w:cstheme="minorHAnsi"/>
          <w:color w:val="000000" w:themeColor="text1"/>
        </w:rPr>
        <w:t xml:space="preserve"> (i) uma carta de submissão endereçada à coordenação do NAPEM</w:t>
      </w:r>
      <w:r>
        <w:rPr>
          <w:rFonts w:cstheme="minorHAnsi"/>
          <w:color w:val="000000" w:themeColor="text1"/>
        </w:rPr>
        <w:t xml:space="preserve"> </w:t>
      </w:r>
      <w:r w:rsidR="006F4373">
        <w:rPr>
          <w:rFonts w:cstheme="minorHAnsi"/>
          <w:color w:val="000000" w:themeColor="text1"/>
        </w:rPr>
        <w:t xml:space="preserve">assinada pelo </w:t>
      </w:r>
      <w:r>
        <w:rPr>
          <w:rFonts w:cstheme="minorHAnsi"/>
          <w:color w:val="000000" w:themeColor="text1"/>
        </w:rPr>
        <w:t>responsável</w:t>
      </w:r>
      <w:bookmarkStart w:id="0" w:name="_GoBack"/>
      <w:bookmarkEnd w:id="0"/>
      <w:r w:rsidR="00FB7D85">
        <w:rPr>
          <w:rFonts w:cstheme="minorHAnsi"/>
          <w:color w:val="000000" w:themeColor="text1"/>
        </w:rPr>
        <w:t xml:space="preserve">; </w:t>
      </w:r>
      <w:r>
        <w:rPr>
          <w:rFonts w:cstheme="minorHAnsi"/>
          <w:color w:val="000000" w:themeColor="text1"/>
        </w:rPr>
        <w:t>(</w:t>
      </w:r>
      <w:proofErr w:type="spellStart"/>
      <w:r>
        <w:rPr>
          <w:rFonts w:cstheme="minorHAnsi"/>
          <w:color w:val="000000" w:themeColor="text1"/>
        </w:rPr>
        <w:t>ii</w:t>
      </w:r>
      <w:proofErr w:type="spellEnd"/>
      <w:r>
        <w:rPr>
          <w:rFonts w:cstheme="minorHAnsi"/>
          <w:color w:val="000000" w:themeColor="text1"/>
        </w:rPr>
        <w:t>)</w:t>
      </w:r>
      <w:r w:rsidR="00FB7D8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formulário específico do NAPEM; (</w:t>
      </w:r>
      <w:proofErr w:type="spellStart"/>
      <w:r>
        <w:rPr>
          <w:rFonts w:cstheme="minorHAnsi"/>
          <w:color w:val="000000" w:themeColor="text1"/>
        </w:rPr>
        <w:t>i</w:t>
      </w:r>
      <w:r w:rsidR="00714CF5">
        <w:rPr>
          <w:rFonts w:cstheme="minorHAnsi"/>
          <w:color w:val="000000" w:themeColor="text1"/>
        </w:rPr>
        <w:t>ii</w:t>
      </w:r>
      <w:proofErr w:type="spellEnd"/>
      <w:r>
        <w:rPr>
          <w:rFonts w:cstheme="minorHAnsi"/>
          <w:color w:val="000000" w:themeColor="text1"/>
        </w:rPr>
        <w:t xml:space="preserve">) </w:t>
      </w:r>
      <w:r w:rsidR="00714CF5">
        <w:rPr>
          <w:rFonts w:cstheme="minorHAnsi"/>
          <w:color w:val="000000" w:themeColor="text1"/>
        </w:rPr>
        <w:t>projeto de pesquisa</w:t>
      </w:r>
      <w:r w:rsidR="00DE0D05">
        <w:rPr>
          <w:rFonts w:cstheme="minorHAnsi"/>
          <w:color w:val="000000" w:themeColor="text1"/>
        </w:rPr>
        <w:t>; (</w:t>
      </w:r>
      <w:proofErr w:type="spellStart"/>
      <w:r w:rsidR="00DE0D05">
        <w:rPr>
          <w:rFonts w:cstheme="minorHAnsi"/>
          <w:color w:val="000000" w:themeColor="text1"/>
        </w:rPr>
        <w:t>iv</w:t>
      </w:r>
      <w:proofErr w:type="spellEnd"/>
      <w:r w:rsidR="00DE0D05">
        <w:rPr>
          <w:rFonts w:cstheme="minorHAnsi"/>
          <w:color w:val="000000" w:themeColor="text1"/>
        </w:rPr>
        <w:t>) outros documentos que porventura sejam de interesse da submissão</w:t>
      </w:r>
      <w:r w:rsidR="00714CF5">
        <w:rPr>
          <w:rFonts w:cstheme="minorHAnsi"/>
          <w:color w:val="000000" w:themeColor="text1"/>
        </w:rPr>
        <w:t>.</w:t>
      </w:r>
    </w:p>
    <w:p w:rsidR="00FB7D85" w:rsidRDefault="00FB7D85" w:rsidP="00FB7D85">
      <w:pPr>
        <w:spacing w:line="276" w:lineRule="auto"/>
        <w:jc w:val="both"/>
        <w:outlineLvl w:val="0"/>
        <w:rPr>
          <w:rFonts w:eastAsia="Times New Roman" w:cstheme="minorHAnsi"/>
          <w:b/>
          <w:bCs/>
          <w:color w:val="000000" w:themeColor="text1"/>
          <w:kern w:val="36"/>
          <w:lang w:eastAsia="pt-BR"/>
        </w:rPr>
      </w:pPr>
    </w:p>
    <w:p w:rsidR="00FB7D85" w:rsidRPr="00FB7D85" w:rsidRDefault="00FB7D85" w:rsidP="00FB7D85">
      <w:pPr>
        <w:spacing w:line="276" w:lineRule="auto"/>
        <w:jc w:val="both"/>
        <w:rPr>
          <w:rFonts w:cstheme="minorHAnsi"/>
          <w:b/>
          <w:color w:val="000000" w:themeColor="text1"/>
        </w:rPr>
      </w:pPr>
      <w:r w:rsidRPr="00FB7D85">
        <w:rPr>
          <w:rFonts w:cstheme="minorHAnsi"/>
          <w:b/>
          <w:color w:val="000000" w:themeColor="text1"/>
        </w:rPr>
        <w:t xml:space="preserve">Onde </w:t>
      </w:r>
      <w:r w:rsidR="003D7E25">
        <w:rPr>
          <w:rFonts w:cstheme="minorHAnsi"/>
          <w:b/>
          <w:color w:val="000000" w:themeColor="text1"/>
        </w:rPr>
        <w:t xml:space="preserve">e quando </w:t>
      </w:r>
      <w:r w:rsidRPr="00FB7D85">
        <w:rPr>
          <w:rFonts w:cstheme="minorHAnsi"/>
          <w:b/>
          <w:color w:val="000000" w:themeColor="text1"/>
        </w:rPr>
        <w:t>submeter?</w:t>
      </w:r>
    </w:p>
    <w:p w:rsidR="00FB7D85" w:rsidRDefault="003D7E25" w:rsidP="00FB7D85">
      <w:pPr>
        <w:spacing w:line="276" w:lineRule="auto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 xml:space="preserve">Os projetos devem ser submetidos </w:t>
      </w:r>
      <w:r w:rsidR="00DE0D05">
        <w:rPr>
          <w:rFonts w:cstheme="minorHAnsi"/>
          <w:color w:val="000000" w:themeColor="text1"/>
        </w:rPr>
        <w:t>ao</w:t>
      </w:r>
      <w:r>
        <w:rPr>
          <w:rFonts w:cstheme="minorHAnsi"/>
          <w:color w:val="000000" w:themeColor="text1"/>
        </w:rPr>
        <w:t xml:space="preserve"> NAPEM</w:t>
      </w:r>
      <w:r w:rsidR="00DE0D05">
        <w:rPr>
          <w:rFonts w:cstheme="minorHAnsi"/>
          <w:color w:val="000000" w:themeColor="text1"/>
        </w:rPr>
        <w:t xml:space="preserve"> através do</w:t>
      </w:r>
      <w:r>
        <w:rPr>
          <w:rFonts w:cstheme="minorHAnsi"/>
          <w:color w:val="000000" w:themeColor="text1"/>
        </w:rPr>
        <w:t xml:space="preserve"> endereço eletrônico</w:t>
      </w:r>
      <w:r w:rsidRPr="003D7E25">
        <w:rPr>
          <w:rFonts w:cstheme="minorHAnsi"/>
          <w:color w:val="FF0000"/>
        </w:rPr>
        <w:t xml:space="preserve"> </w:t>
      </w:r>
      <w:hyperlink r:id="rId5" w:history="1">
        <w:r w:rsidR="006F4373" w:rsidRPr="00B16589">
          <w:rPr>
            <w:rStyle w:val="Hyperlink"/>
            <w:rFonts w:cstheme="minorHAnsi"/>
          </w:rPr>
          <w:t>napem@unicamp.br</w:t>
        </w:r>
      </w:hyperlink>
      <w:r w:rsidR="006F4373">
        <w:rPr>
          <w:rFonts w:cstheme="minorHAnsi"/>
          <w:color w:val="000000" w:themeColor="text1"/>
        </w:rPr>
        <w:t>, acompanhados de uma carta assinada pelo pesquisador responsável, solicitando a apreciação</w:t>
      </w:r>
      <w:r w:rsidRPr="006F4373">
        <w:rPr>
          <w:rFonts w:cstheme="minorHAnsi"/>
          <w:color w:val="000000" w:themeColor="text1"/>
        </w:rPr>
        <w:t xml:space="preserve">. Os projetos </w:t>
      </w:r>
      <w:r w:rsidRPr="003D7E25">
        <w:rPr>
          <w:rFonts w:cstheme="minorHAnsi"/>
        </w:rPr>
        <w:t xml:space="preserve">podem ser submetidos a qualquer </w:t>
      </w:r>
      <w:r w:rsidRPr="003D7E25">
        <w:rPr>
          <w:rFonts w:cstheme="minorHAnsi"/>
        </w:rPr>
        <w:lastRenderedPageBreak/>
        <w:t xml:space="preserve">momento, e serão apreciados na reunião subsequente do NAPEM. Projetos submetidos a menos de 7 dias úteis da próxima reunião NAPEM serão apreciados apenas na reunião subsequente. </w:t>
      </w:r>
    </w:p>
    <w:p w:rsidR="004578DA" w:rsidRDefault="004578DA" w:rsidP="00FB7D85">
      <w:pPr>
        <w:spacing w:line="276" w:lineRule="auto"/>
        <w:jc w:val="both"/>
        <w:rPr>
          <w:rFonts w:cstheme="minorHAnsi"/>
        </w:rPr>
      </w:pPr>
    </w:p>
    <w:p w:rsidR="004578DA" w:rsidRPr="004578DA" w:rsidRDefault="004578DA" w:rsidP="00FB7D85">
      <w:pPr>
        <w:spacing w:line="276" w:lineRule="auto"/>
        <w:jc w:val="both"/>
        <w:rPr>
          <w:rFonts w:cstheme="minorHAnsi"/>
          <w:b/>
        </w:rPr>
      </w:pPr>
      <w:r w:rsidRPr="004578DA">
        <w:rPr>
          <w:rFonts w:cstheme="minorHAnsi"/>
          <w:b/>
        </w:rPr>
        <w:t>Meus dados são confidenciais?</w:t>
      </w:r>
    </w:p>
    <w:p w:rsidR="004578DA" w:rsidRDefault="00275238" w:rsidP="00FB7D85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Sim. Todo o conteúdo do projeto é confidencial. No entanto, o</w:t>
      </w:r>
      <w:r w:rsidR="004578DA">
        <w:rPr>
          <w:rFonts w:cstheme="minorHAnsi"/>
        </w:rPr>
        <w:t xml:space="preserve"> NAPEM gostaria de divulgar em seu portal o título e os responsáveis por todos os projetos aprovados. O objetivo é ampliar o conhecimento sobre a pesquisa em ensino médico em nossa instituição. No formulário de submissão você deverá autorizar ou não esta divulgação. </w:t>
      </w:r>
    </w:p>
    <w:p w:rsidR="00FB7D85" w:rsidRDefault="00FB7D85" w:rsidP="00FB7D85">
      <w:pPr>
        <w:spacing w:line="276" w:lineRule="auto"/>
        <w:jc w:val="both"/>
        <w:outlineLvl w:val="0"/>
        <w:rPr>
          <w:rFonts w:eastAsia="Times New Roman" w:cstheme="minorHAnsi"/>
          <w:b/>
          <w:bCs/>
          <w:color w:val="000000" w:themeColor="text1"/>
          <w:kern w:val="36"/>
          <w:lang w:eastAsia="pt-BR"/>
        </w:rPr>
      </w:pPr>
    </w:p>
    <w:p w:rsidR="003D7E25" w:rsidRPr="00FB7D85" w:rsidRDefault="003D7E25" w:rsidP="003D7E25">
      <w:pPr>
        <w:spacing w:line="276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Aprovações </w:t>
      </w:r>
      <w:r w:rsidRPr="003D7E25">
        <w:rPr>
          <w:rFonts w:cstheme="minorHAnsi"/>
          <w:b/>
          <w:i/>
          <w:color w:val="000000" w:themeColor="text1"/>
        </w:rPr>
        <w:t>ad referendum</w:t>
      </w:r>
      <w:r w:rsidRPr="00FB7D85">
        <w:rPr>
          <w:rFonts w:cstheme="minorHAnsi"/>
          <w:b/>
          <w:color w:val="000000" w:themeColor="text1"/>
        </w:rPr>
        <w:t>?</w:t>
      </w:r>
    </w:p>
    <w:p w:rsidR="003D7E25" w:rsidRDefault="003D7E25" w:rsidP="005A1F5E">
      <w:pPr>
        <w:spacing w:line="276" w:lineRule="auto"/>
        <w:jc w:val="both"/>
        <w:rPr>
          <w:rFonts w:eastAsia="Times New Roman" w:cstheme="minorHAnsi"/>
          <w:b/>
          <w:bCs/>
          <w:color w:val="000000" w:themeColor="text1"/>
          <w:kern w:val="36"/>
          <w:lang w:eastAsia="pt-BR"/>
        </w:rPr>
      </w:pPr>
      <w:r>
        <w:rPr>
          <w:rFonts w:cstheme="minorHAnsi"/>
          <w:color w:val="000000" w:themeColor="text1"/>
        </w:rPr>
        <w:t xml:space="preserve">A avaliação de um projeto de pesquisa é feita pelo colegiado do NAPEM, </w:t>
      </w:r>
      <w:r w:rsidR="005A1F5E">
        <w:rPr>
          <w:rFonts w:cstheme="minorHAnsi"/>
          <w:color w:val="000000" w:themeColor="text1"/>
        </w:rPr>
        <w:t xml:space="preserve">de modo que não serão consideradas solicitações para </w:t>
      </w:r>
      <w:r>
        <w:rPr>
          <w:rFonts w:cstheme="minorHAnsi"/>
          <w:color w:val="000000" w:themeColor="text1"/>
        </w:rPr>
        <w:t xml:space="preserve">aprovação </w:t>
      </w:r>
      <w:r w:rsidRPr="003D7E25">
        <w:rPr>
          <w:rFonts w:cstheme="minorHAnsi"/>
          <w:i/>
          <w:color w:val="000000" w:themeColor="text1"/>
        </w:rPr>
        <w:t>ad referendum</w:t>
      </w:r>
      <w:r w:rsidR="005A1F5E">
        <w:rPr>
          <w:rFonts w:cstheme="minorHAnsi"/>
          <w:color w:val="000000" w:themeColor="text1"/>
        </w:rPr>
        <w:t>, salvo nas seguintes situações excepcionais: (i) quando houver adiamento ou cancelamento de reuniões ordinárias do NAPEM; ou (</w:t>
      </w:r>
      <w:proofErr w:type="spellStart"/>
      <w:r w:rsidR="005A1F5E">
        <w:rPr>
          <w:rFonts w:cstheme="minorHAnsi"/>
          <w:color w:val="000000" w:themeColor="text1"/>
        </w:rPr>
        <w:t>ii</w:t>
      </w:r>
      <w:proofErr w:type="spellEnd"/>
      <w:r w:rsidR="005A1F5E">
        <w:rPr>
          <w:rFonts w:cstheme="minorHAnsi"/>
          <w:color w:val="000000" w:themeColor="text1"/>
        </w:rPr>
        <w:t xml:space="preserve">) quando o intervalo entre as reuniões do NAPEM for superior a 60 dias. </w:t>
      </w:r>
    </w:p>
    <w:p w:rsidR="003D7E25" w:rsidRDefault="003D7E25" w:rsidP="00FB7D85">
      <w:pPr>
        <w:spacing w:line="276" w:lineRule="auto"/>
        <w:jc w:val="both"/>
        <w:outlineLvl w:val="0"/>
        <w:rPr>
          <w:rFonts w:eastAsia="Times New Roman" w:cstheme="minorHAnsi"/>
          <w:b/>
          <w:bCs/>
          <w:color w:val="000000" w:themeColor="text1"/>
          <w:kern w:val="36"/>
          <w:lang w:eastAsia="pt-BR"/>
        </w:rPr>
      </w:pPr>
    </w:p>
    <w:p w:rsidR="003B5FD1" w:rsidRPr="00FB7D85" w:rsidRDefault="003B5FD1" w:rsidP="00FB7D85">
      <w:pPr>
        <w:spacing w:line="276" w:lineRule="auto"/>
        <w:jc w:val="both"/>
        <w:outlineLvl w:val="0"/>
        <w:rPr>
          <w:rFonts w:eastAsia="Times New Roman" w:cstheme="minorHAnsi"/>
          <w:b/>
          <w:bCs/>
          <w:color w:val="000000" w:themeColor="text1"/>
          <w:kern w:val="36"/>
          <w:lang w:eastAsia="pt-BR"/>
        </w:rPr>
      </w:pPr>
      <w:r w:rsidRPr="00FB7D85">
        <w:rPr>
          <w:rFonts w:eastAsia="Times New Roman" w:cstheme="minorHAnsi"/>
          <w:b/>
          <w:bCs/>
          <w:color w:val="000000" w:themeColor="text1"/>
          <w:kern w:val="36"/>
          <w:lang w:eastAsia="pt-BR"/>
        </w:rPr>
        <w:t>Observações finais</w:t>
      </w:r>
    </w:p>
    <w:p w:rsidR="003B5FD1" w:rsidRPr="00FB7D85" w:rsidRDefault="003B5FD1" w:rsidP="003B5FD1">
      <w:pPr>
        <w:pStyle w:val="PargrafodaLista"/>
        <w:numPr>
          <w:ilvl w:val="1"/>
          <w:numId w:val="3"/>
        </w:numPr>
        <w:spacing w:line="276" w:lineRule="auto"/>
        <w:jc w:val="both"/>
        <w:outlineLvl w:val="0"/>
        <w:rPr>
          <w:rFonts w:eastAsia="Times New Roman" w:cstheme="minorHAnsi"/>
          <w:bCs/>
          <w:color w:val="000000" w:themeColor="text1"/>
          <w:kern w:val="36"/>
          <w:lang w:eastAsia="pt-BR"/>
        </w:rPr>
      </w:pPr>
      <w:r w:rsidRPr="00FB7D85">
        <w:rPr>
          <w:rFonts w:eastAsia="Times New Roman" w:cstheme="minorHAnsi"/>
          <w:bCs/>
          <w:color w:val="000000" w:themeColor="text1"/>
          <w:kern w:val="36"/>
          <w:lang w:eastAsia="pt-BR"/>
        </w:rPr>
        <w:t>Não há formatação específica</w:t>
      </w:r>
      <w:r w:rsidR="003D7E25"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 para o projeto</w:t>
      </w:r>
      <w:r w:rsidRPr="00FB7D85">
        <w:rPr>
          <w:rFonts w:eastAsia="Times New Roman" w:cstheme="minorHAnsi"/>
          <w:bCs/>
          <w:color w:val="000000" w:themeColor="text1"/>
          <w:kern w:val="36"/>
          <w:lang w:eastAsia="pt-BR"/>
        </w:rPr>
        <w:t>, mas espera-se que o mesmo contenha uma introdução que contextualize a pergunta científica; objetivos gerais e específicos;  uma seção de métodos que especifique claramente o que será feit</w:t>
      </w:r>
      <w:r w:rsidR="003D7E25">
        <w:rPr>
          <w:rFonts w:eastAsia="Times New Roman" w:cstheme="minorHAnsi"/>
          <w:bCs/>
          <w:color w:val="000000" w:themeColor="text1"/>
          <w:kern w:val="36"/>
          <w:lang w:eastAsia="pt-BR"/>
        </w:rPr>
        <w:t>o</w:t>
      </w:r>
      <w:r w:rsidRPr="00FB7D85"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; uma seção abordando a forma como os dados serão analisados e divulgados; </w:t>
      </w:r>
      <w:r w:rsidR="003D7E25"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os resultados esperados, e as </w:t>
      </w:r>
      <w:r w:rsidRPr="00FB7D85"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referências bibliográficas. </w:t>
      </w:r>
    </w:p>
    <w:p w:rsidR="003B5FD1" w:rsidRPr="00FB7D85" w:rsidRDefault="003B5FD1" w:rsidP="003B5FD1">
      <w:pPr>
        <w:pStyle w:val="PargrafodaLista"/>
        <w:numPr>
          <w:ilvl w:val="1"/>
          <w:numId w:val="3"/>
        </w:numPr>
        <w:spacing w:line="276" w:lineRule="auto"/>
        <w:jc w:val="both"/>
        <w:outlineLvl w:val="0"/>
        <w:rPr>
          <w:rFonts w:eastAsia="Times New Roman" w:cstheme="minorHAnsi"/>
          <w:bCs/>
          <w:color w:val="000000" w:themeColor="text1"/>
          <w:kern w:val="36"/>
          <w:lang w:eastAsia="pt-BR"/>
        </w:rPr>
      </w:pPr>
      <w:r w:rsidRPr="00FB7D85"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A frase  “Nenhuma atividade será iniciada antes da aprovação final do projeto pelo Comitê de Ética em Pesquisa” deve constar no corpo do projeto. </w:t>
      </w:r>
    </w:p>
    <w:p w:rsidR="003B5FD1" w:rsidRPr="00FB7D85" w:rsidRDefault="003B5FD1" w:rsidP="003B5FD1">
      <w:pPr>
        <w:pStyle w:val="PargrafodaLista"/>
        <w:numPr>
          <w:ilvl w:val="1"/>
          <w:numId w:val="3"/>
        </w:numPr>
        <w:spacing w:line="276" w:lineRule="auto"/>
        <w:jc w:val="both"/>
        <w:outlineLvl w:val="0"/>
        <w:rPr>
          <w:rFonts w:eastAsia="Times New Roman" w:cstheme="minorHAnsi"/>
          <w:bCs/>
          <w:color w:val="000000" w:themeColor="text1"/>
          <w:kern w:val="36"/>
          <w:lang w:eastAsia="pt-BR"/>
        </w:rPr>
      </w:pPr>
      <w:r w:rsidRPr="00FB7D85"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A capa do projeto deve incluir nomes, afiliações e papel (orientador, aluno, </w:t>
      </w:r>
      <w:proofErr w:type="spellStart"/>
      <w:r w:rsidRPr="00FB7D85">
        <w:rPr>
          <w:rFonts w:eastAsia="Times New Roman" w:cstheme="minorHAnsi"/>
          <w:bCs/>
          <w:color w:val="000000" w:themeColor="text1"/>
          <w:kern w:val="36"/>
          <w:lang w:eastAsia="pt-BR"/>
        </w:rPr>
        <w:t>etc</w:t>
      </w:r>
      <w:proofErr w:type="spellEnd"/>
      <w:r w:rsidRPr="00FB7D85">
        <w:rPr>
          <w:rFonts w:eastAsia="Times New Roman" w:cstheme="minorHAnsi"/>
          <w:bCs/>
          <w:color w:val="000000" w:themeColor="text1"/>
          <w:kern w:val="36"/>
          <w:lang w:eastAsia="pt-BR"/>
        </w:rPr>
        <w:t xml:space="preserve">) de cada membro da equipe no projeto. </w:t>
      </w:r>
    </w:p>
    <w:p w:rsidR="003B5FD1" w:rsidRPr="003B5FD1" w:rsidRDefault="003B5FD1" w:rsidP="003B5FD1">
      <w:pPr>
        <w:spacing w:line="276" w:lineRule="auto"/>
        <w:jc w:val="both"/>
        <w:outlineLvl w:val="0"/>
        <w:rPr>
          <w:rFonts w:eastAsia="Times New Roman" w:cstheme="minorHAnsi"/>
          <w:b/>
          <w:bCs/>
          <w:color w:val="000000" w:themeColor="text1"/>
          <w:kern w:val="36"/>
          <w:lang w:eastAsia="pt-BR"/>
        </w:rPr>
      </w:pPr>
    </w:p>
    <w:sectPr w:rsidR="003B5FD1" w:rsidRPr="003B5FD1" w:rsidSect="001302A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23B9D"/>
    <w:multiLevelType w:val="hybridMultilevel"/>
    <w:tmpl w:val="66AC3C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721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C2E1B"/>
    <w:multiLevelType w:val="hybridMultilevel"/>
    <w:tmpl w:val="7A0204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30F72"/>
    <w:multiLevelType w:val="hybridMultilevel"/>
    <w:tmpl w:val="977E4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04BDA"/>
    <w:multiLevelType w:val="hybridMultilevel"/>
    <w:tmpl w:val="56E28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B61A8"/>
    <w:multiLevelType w:val="hybridMultilevel"/>
    <w:tmpl w:val="8506C8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91B18"/>
    <w:multiLevelType w:val="multilevel"/>
    <w:tmpl w:val="19D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793E58"/>
    <w:multiLevelType w:val="hybridMultilevel"/>
    <w:tmpl w:val="9026A2F0"/>
    <w:lvl w:ilvl="0" w:tplc="4B8A54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D1359"/>
    <w:multiLevelType w:val="hybridMultilevel"/>
    <w:tmpl w:val="E3FE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64458"/>
    <w:multiLevelType w:val="hybridMultilevel"/>
    <w:tmpl w:val="57302D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76"/>
    <w:rsid w:val="00046AC5"/>
    <w:rsid w:val="000E313B"/>
    <w:rsid w:val="001302A2"/>
    <w:rsid w:val="002749AE"/>
    <w:rsid w:val="00275238"/>
    <w:rsid w:val="00283F61"/>
    <w:rsid w:val="00367522"/>
    <w:rsid w:val="003B5FD1"/>
    <w:rsid w:val="003D7E25"/>
    <w:rsid w:val="003F0B80"/>
    <w:rsid w:val="004578DA"/>
    <w:rsid w:val="00475B71"/>
    <w:rsid w:val="004C2D76"/>
    <w:rsid w:val="005A1F5E"/>
    <w:rsid w:val="00602673"/>
    <w:rsid w:val="006F4373"/>
    <w:rsid w:val="00714CF5"/>
    <w:rsid w:val="00796F52"/>
    <w:rsid w:val="008048A0"/>
    <w:rsid w:val="00937142"/>
    <w:rsid w:val="00951A77"/>
    <w:rsid w:val="00AA0BF1"/>
    <w:rsid w:val="00B17CBA"/>
    <w:rsid w:val="00D16711"/>
    <w:rsid w:val="00DE0D05"/>
    <w:rsid w:val="00E61655"/>
    <w:rsid w:val="00F1028C"/>
    <w:rsid w:val="00FB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3E5C"/>
  <w15:chartTrackingRefBased/>
  <w15:docId w15:val="{45A190EB-9DC2-3A4B-B95F-62AB8973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C2D7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2D7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rtejustify">
    <w:name w:val="rtejustify"/>
    <w:basedOn w:val="Normal"/>
    <w:rsid w:val="004C2D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4C2D76"/>
    <w:rPr>
      <w:b/>
      <w:bCs/>
    </w:rPr>
  </w:style>
  <w:style w:type="character" w:styleId="Hyperlink">
    <w:name w:val="Hyperlink"/>
    <w:basedOn w:val="Fontepargpadro"/>
    <w:uiPriority w:val="99"/>
    <w:unhideWhenUsed/>
    <w:rsid w:val="004C2D76"/>
    <w:rPr>
      <w:color w:val="0000FF"/>
      <w:u w:val="single"/>
    </w:rPr>
  </w:style>
  <w:style w:type="paragraph" w:customStyle="1" w:styleId="first">
    <w:name w:val="first"/>
    <w:basedOn w:val="Normal"/>
    <w:rsid w:val="004C2D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37142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6F4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81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6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46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11486">
          <w:marLeft w:val="0"/>
          <w:marRight w:val="0"/>
          <w:marTop w:val="675"/>
          <w:marBottom w:val="0"/>
          <w:divBdr>
            <w:top w:val="single" w:sz="36" w:space="26" w:color="4EA3A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8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pem@unicam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1001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de Paula</dc:creator>
  <cp:keywords/>
  <dc:description/>
  <cp:lastModifiedBy>Microsoft Office User</cp:lastModifiedBy>
  <cp:revision>11</cp:revision>
  <dcterms:created xsi:type="dcterms:W3CDTF">2018-09-13T14:15:00Z</dcterms:created>
  <dcterms:modified xsi:type="dcterms:W3CDTF">2019-06-27T13:54:00Z</dcterms:modified>
</cp:coreProperties>
</file>