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005EA" w14:textId="02FF1FE4" w:rsidR="00FA7BF5" w:rsidRDefault="00C84A06" w:rsidP="00C84A06">
      <w:pPr>
        <w:ind w:left="-993"/>
        <w:jc w:val="right"/>
      </w:pPr>
      <w:r>
        <w:t>Cidade Universitária “Zeferino Vaz</w:t>
      </w:r>
      <w:proofErr w:type="gramStart"/>
      <w:r>
        <w:t>”,  _</w:t>
      </w:r>
      <w:proofErr w:type="gramEnd"/>
      <w:r>
        <w:t xml:space="preserve">___   de ____________  </w:t>
      </w:r>
      <w:proofErr w:type="spellStart"/>
      <w:r>
        <w:t>de</w:t>
      </w:r>
      <w:proofErr w:type="spellEnd"/>
      <w:r>
        <w:t xml:space="preserve"> 20</w:t>
      </w:r>
      <w:r w:rsidR="00F732DD">
        <w:t>____</w:t>
      </w:r>
      <w:r>
        <w:t xml:space="preserve">.      </w:t>
      </w:r>
    </w:p>
    <w:p w14:paraId="2FE13C62" w14:textId="77777777" w:rsidR="00C84A06" w:rsidRPr="002472D5" w:rsidRDefault="00C84A06" w:rsidP="00C84A06">
      <w:pPr>
        <w:ind w:left="-993"/>
        <w:jc w:val="center"/>
        <w:rPr>
          <w:b/>
          <w:u w:val="single"/>
        </w:rPr>
      </w:pPr>
      <w:r w:rsidRPr="002472D5">
        <w:rPr>
          <w:b/>
          <w:u w:val="single"/>
        </w:rPr>
        <w:t xml:space="preserve">Autorização para transporte de </w:t>
      </w:r>
      <w:r w:rsidR="00AD37B1">
        <w:rPr>
          <w:b/>
          <w:u w:val="single"/>
        </w:rPr>
        <w:t>OGM nível II</w:t>
      </w:r>
      <w:r w:rsidRPr="002472D5">
        <w:rPr>
          <w:b/>
          <w:u w:val="single"/>
        </w:rPr>
        <w:t xml:space="preserve"> </w:t>
      </w:r>
    </w:p>
    <w:p w14:paraId="2BF82B7F" w14:textId="77777777" w:rsidR="00C84A06" w:rsidRPr="00FB7138" w:rsidRDefault="00C84A06" w:rsidP="00FB7138">
      <w:pPr>
        <w:spacing w:line="360" w:lineRule="auto"/>
        <w:ind w:left="-993"/>
      </w:pPr>
      <w:r w:rsidRPr="00FB7138">
        <w:t>Prof. Dr. ________________</w:t>
      </w:r>
    </w:p>
    <w:p w14:paraId="6AA974FC" w14:textId="77777777" w:rsidR="00C84A06" w:rsidRPr="00FB7138" w:rsidRDefault="00C84A06" w:rsidP="00FB7138">
      <w:pPr>
        <w:spacing w:line="360" w:lineRule="auto"/>
        <w:ind w:left="-993"/>
      </w:pPr>
      <w:r w:rsidRPr="00FB7138">
        <w:t xml:space="preserve">Presidente do </w:t>
      </w:r>
      <w:proofErr w:type="spellStart"/>
      <w:r w:rsidRPr="00FB7138">
        <w:t>CIBio</w:t>
      </w:r>
      <w:proofErr w:type="spellEnd"/>
      <w:r w:rsidRPr="00FB7138">
        <w:t xml:space="preserve"> _______</w:t>
      </w:r>
    </w:p>
    <w:p w14:paraId="01F9DD30" w14:textId="77777777" w:rsidR="002472D5" w:rsidRPr="00FB7138" w:rsidRDefault="002472D5" w:rsidP="00FB7138">
      <w:pPr>
        <w:spacing w:line="360" w:lineRule="auto"/>
        <w:ind w:left="-993" w:firstLine="993"/>
        <w:jc w:val="both"/>
      </w:pPr>
      <w:r w:rsidRPr="00FB7138">
        <w:t xml:space="preserve">Eu, _____________________________________ na qualidade de pesquisador principal do projeto “___________________________________________” – </w:t>
      </w:r>
      <w:proofErr w:type="spellStart"/>
      <w:r w:rsidRPr="00FB7138">
        <w:t>CIBio</w:t>
      </w:r>
      <w:proofErr w:type="spellEnd"/>
      <w:r w:rsidRPr="00FB7138">
        <w:t xml:space="preserve">/FCM________, aprovado junto à </w:t>
      </w:r>
      <w:proofErr w:type="spellStart"/>
      <w:r w:rsidRPr="00FB7138">
        <w:t>CIBio</w:t>
      </w:r>
      <w:proofErr w:type="spellEnd"/>
      <w:r w:rsidRPr="00FB7138">
        <w:t xml:space="preserve"> da </w:t>
      </w:r>
      <w:r w:rsidRPr="00FB7138">
        <w:rPr>
          <w:b/>
        </w:rPr>
        <w:t xml:space="preserve">Faculdade de Ciências Médicas da Unicamp (CQB número 072/98), </w:t>
      </w:r>
      <w:r w:rsidRPr="00FB7138">
        <w:t xml:space="preserve">solicito autorização para transporte das seguintes partículas virais listadas abaixo para utilização em nossas instalações nível II de segurança de acordo com as instruções da CTNBio. Este documento </w:t>
      </w:r>
      <w:r w:rsidR="00AD37B1" w:rsidRPr="00FB7138">
        <w:t xml:space="preserve">indica a ciência e autorização de ambas as </w:t>
      </w:r>
      <w:proofErr w:type="spellStart"/>
      <w:r w:rsidR="00AD37B1" w:rsidRPr="00FB7138">
        <w:t>CIBios</w:t>
      </w:r>
      <w:proofErr w:type="spellEnd"/>
      <w:r w:rsidR="00AD37B1" w:rsidRPr="00FB7138">
        <w:t xml:space="preserve"> para retirada dos </w:t>
      </w:r>
      <w:proofErr w:type="spellStart"/>
      <w:r w:rsidR="00AD37B1" w:rsidRPr="00FB7138">
        <w:t>OGMs</w:t>
      </w:r>
      <w:proofErr w:type="spellEnd"/>
      <w:r w:rsidR="00AD37B1" w:rsidRPr="00FB7138">
        <w:t xml:space="preserve"> citados que serão transferidos do _______________, CQB___________ para a responsabilidade da </w:t>
      </w:r>
      <w:proofErr w:type="spellStart"/>
      <w:r w:rsidR="00AD37B1" w:rsidRPr="00FB7138">
        <w:t>CIBio</w:t>
      </w:r>
      <w:proofErr w:type="spellEnd"/>
      <w:r w:rsidR="00AD37B1" w:rsidRPr="00FB7138">
        <w:t xml:space="preserve"> da Faculdade de Ciências Médicas da Unicamp. </w:t>
      </w:r>
    </w:p>
    <w:p w14:paraId="69A734A8" w14:textId="77777777" w:rsidR="003A1ABC" w:rsidRDefault="006D7F68" w:rsidP="003A1ABC">
      <w:pPr>
        <w:spacing w:line="360" w:lineRule="auto"/>
        <w:ind w:left="-993" w:firstLine="993"/>
        <w:jc w:val="both"/>
      </w:pPr>
      <w:r>
        <w:t>A fim de atender as Instrução normativa CTNBio n°4 de 19/12/1996, o transporte ocorrerá da seguinte manei</w:t>
      </w:r>
      <w:r w:rsidR="00081D07">
        <w:t xml:space="preserve">ra: </w:t>
      </w:r>
      <w:r w:rsidR="00FB7138">
        <w:t xml:space="preserve">O </w:t>
      </w:r>
      <w:r w:rsidR="00FB7138" w:rsidRPr="00FB7138">
        <w:t xml:space="preserve">recipiente </w:t>
      </w:r>
      <w:r w:rsidR="00FB7138">
        <w:t xml:space="preserve">para transporte do(s) OGM(s) </w:t>
      </w:r>
      <w:r w:rsidR="00081D07">
        <w:t>é</w:t>
      </w:r>
      <w:r w:rsidR="00FB7138" w:rsidRPr="00FB7138">
        <w:t xml:space="preserve"> inquebrável</w:t>
      </w:r>
      <w:r>
        <w:t xml:space="preserve"> (tubo do tipo cônico em polipropileno com capacidade para 50mL)</w:t>
      </w:r>
      <w:r w:rsidR="00FB7138" w:rsidRPr="00FB7138">
        <w:t>, identificado</w:t>
      </w:r>
      <w:r>
        <w:t xml:space="preserve"> e</w:t>
      </w:r>
      <w:r w:rsidR="00FB7138" w:rsidRPr="00FB7138">
        <w:t xml:space="preserve"> </w:t>
      </w:r>
      <w:r w:rsidR="00FB7138">
        <w:t xml:space="preserve">bem vedado a fim de </w:t>
      </w:r>
      <w:r w:rsidR="00FB7138" w:rsidRPr="00FB7138">
        <w:t xml:space="preserve">evitar escape do material. </w:t>
      </w:r>
      <w:r>
        <w:t xml:space="preserve">Para o transporte do(s) recipiente(s) contendo o(s) OGM(s), será utilizada uma caixa forrada com material absorvente além de </w:t>
      </w:r>
      <w:r w:rsidR="00FB7138" w:rsidRPr="00FB7138">
        <w:t>protetores de impacto</w:t>
      </w:r>
      <w:r>
        <w:t xml:space="preserve"> a fim de absorver algum vazamento e/ou quebra do(s) recipiente(s), respectivamente</w:t>
      </w:r>
      <w:r w:rsidR="00FB7138" w:rsidRPr="00FB7138">
        <w:t>.</w:t>
      </w:r>
      <w:r>
        <w:t xml:space="preserve"> </w:t>
      </w:r>
      <w:r w:rsidR="003A1ABC">
        <w:t>A embalagem externa</w:t>
      </w:r>
      <w:r w:rsidR="003931C1">
        <w:t xml:space="preserve"> é</w:t>
      </w:r>
      <w:r w:rsidR="003A1ABC">
        <w:t xml:space="preserve"> claramente identificada com o símbolo</w:t>
      </w:r>
      <w:r w:rsidR="00081D07">
        <w:t xml:space="preserve"> de biossegurança e a mensagem frágil. A </w:t>
      </w:r>
      <w:r w:rsidR="003A1ABC">
        <w:t>abertura</w:t>
      </w:r>
      <w:r w:rsidR="00081D07">
        <w:t xml:space="preserve"> é</w:t>
      </w:r>
      <w:r w:rsidR="003A1ABC">
        <w:t xml:space="preserve"> autorizada apenas no interior do labora</w:t>
      </w:r>
      <w:r w:rsidR="00081D07">
        <w:t>tório</w:t>
      </w:r>
      <w:r w:rsidR="003931C1">
        <w:t xml:space="preserve"> na área de segurança nível II</w:t>
      </w:r>
      <w:r w:rsidR="00081D07">
        <w:t xml:space="preserve"> por </w:t>
      </w:r>
      <w:r w:rsidR="003931C1">
        <w:t>pessoal capacitado</w:t>
      </w:r>
      <w:r w:rsidR="003A1ABC">
        <w:t xml:space="preserve">. A embalagem externa </w:t>
      </w:r>
      <w:r w:rsidR="00081D07">
        <w:t>apresenta</w:t>
      </w:r>
      <w:r w:rsidR="003A1ABC">
        <w:t xml:space="preserve"> o nome, endereço completo e telefone, tanto do destinatário quanto do remetente.</w:t>
      </w:r>
    </w:p>
    <w:p w14:paraId="4E9BF00B" w14:textId="77777777" w:rsidR="0080287D" w:rsidRDefault="0080287D" w:rsidP="006D7F68">
      <w:pPr>
        <w:spacing w:line="360" w:lineRule="auto"/>
        <w:ind w:left="-993" w:firstLine="993"/>
        <w:jc w:val="both"/>
      </w:pPr>
      <w:r>
        <w:t>Serão transportados __</w:t>
      </w:r>
      <w:r w:rsidR="003931C1">
        <w:t>x</w:t>
      </w:r>
      <w:r>
        <w:t xml:space="preserve">__ recipientes </w:t>
      </w:r>
      <w:r w:rsidR="00B54193">
        <w:t>com OGM(s) _________________ (</w:t>
      </w:r>
      <w:r w:rsidR="00B54193" w:rsidRPr="006F26CB">
        <w:rPr>
          <w:highlight w:val="yellow"/>
        </w:rPr>
        <w:t xml:space="preserve">descrever brevemente </w:t>
      </w:r>
      <w:r w:rsidR="009A4299">
        <w:rPr>
          <w:highlight w:val="yellow"/>
        </w:rPr>
        <w:t xml:space="preserve">quais são os vírus a serem </w:t>
      </w:r>
      <w:r w:rsidR="009A4299" w:rsidRPr="003931C1">
        <w:rPr>
          <w:highlight w:val="yellow"/>
        </w:rPr>
        <w:t>transportados</w:t>
      </w:r>
      <w:r w:rsidR="003931C1" w:rsidRPr="003931C1">
        <w:rPr>
          <w:highlight w:val="yellow"/>
        </w:rPr>
        <w:t xml:space="preserve"> e como serão utilizados</w:t>
      </w:r>
      <w:r w:rsidR="00B54193" w:rsidRPr="003931C1">
        <w:rPr>
          <w:highlight w:val="yellow"/>
        </w:rPr>
        <w:t>).</w:t>
      </w:r>
    </w:p>
    <w:p w14:paraId="4F54ACC3" w14:textId="77777777" w:rsidR="00B54193" w:rsidRDefault="00B54193" w:rsidP="006D7F68">
      <w:pPr>
        <w:spacing w:line="360" w:lineRule="auto"/>
        <w:ind w:left="-993" w:firstLine="993"/>
        <w:jc w:val="both"/>
      </w:pPr>
      <w:r>
        <w:t xml:space="preserve">Em caso de </w:t>
      </w:r>
      <w:r w:rsidRPr="00B54193">
        <w:t xml:space="preserve">acidente no transporte ou liberação acidental do OGM, o </w:t>
      </w:r>
      <w:proofErr w:type="spellStart"/>
      <w:r w:rsidRPr="00B54193">
        <w:t>CIBio</w:t>
      </w:r>
      <w:proofErr w:type="spellEnd"/>
      <w:r w:rsidRPr="00B54193">
        <w:t xml:space="preserve">, CTNBio, órgãos e entidades de registro e fiscalização </w:t>
      </w:r>
      <w:r>
        <w:t>serão</w:t>
      </w:r>
      <w:r w:rsidRPr="00B54193">
        <w:t xml:space="preserve"> notificados imediatamente com posterior envio de relatório de ações corretivas tomadas juntamente com os nomes das autoridades que tenham sido notificadas</w:t>
      </w:r>
      <w:r>
        <w:t>.</w:t>
      </w:r>
    </w:p>
    <w:p w14:paraId="5D09C5AC" w14:textId="77777777" w:rsidR="00A81C5D" w:rsidRDefault="00A81C5D" w:rsidP="00A81C5D">
      <w:pPr>
        <w:spacing w:line="240" w:lineRule="auto"/>
        <w:ind w:left="-992" w:firstLine="992"/>
        <w:jc w:val="center"/>
      </w:pPr>
    </w:p>
    <w:p w14:paraId="40F72F1C" w14:textId="253428B1" w:rsidR="00B54193" w:rsidRDefault="00B54193" w:rsidP="004053DF">
      <w:pPr>
        <w:spacing w:line="360" w:lineRule="auto"/>
        <w:ind w:left="-993" w:firstLine="993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881F3" wp14:editId="1E3E1BA6">
                <wp:simplePos x="0" y="0"/>
                <wp:positionH relativeFrom="column">
                  <wp:posOffset>1368011</wp:posOffset>
                </wp:positionH>
                <wp:positionV relativeFrom="paragraph">
                  <wp:posOffset>-635</wp:posOffset>
                </wp:positionV>
                <wp:extent cx="2750820" cy="0"/>
                <wp:effectExtent l="0" t="0" r="1143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08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D83CB" id="Conector re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7.7pt,-.05pt" to="324.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" strokecolor="black [3213]"/>
            </w:pict>
          </mc:Fallback>
        </mc:AlternateContent>
      </w:r>
      <w:r>
        <w:t>Nome do pesquisador principal do projeto</w:t>
      </w:r>
    </w:p>
    <w:p w14:paraId="6F8A77FD" w14:textId="660AFBCE" w:rsidR="00F732DD" w:rsidRDefault="00F732DD" w:rsidP="00F732DD">
      <w:pPr>
        <w:spacing w:after="0" w:line="240" w:lineRule="auto"/>
        <w:ind w:left="-993" w:firstLine="993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BD6C6" wp14:editId="15A5C1A3">
                <wp:simplePos x="0" y="0"/>
                <wp:positionH relativeFrom="column">
                  <wp:posOffset>2819400</wp:posOffset>
                </wp:positionH>
                <wp:positionV relativeFrom="paragraph">
                  <wp:posOffset>171450</wp:posOffset>
                </wp:positionV>
                <wp:extent cx="2324100" cy="7872"/>
                <wp:effectExtent l="0" t="0" r="19050" b="3048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78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D3320" id="Conector re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pt,13.5pt" to="4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" strokecolor="black [3213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B77703" wp14:editId="421E4A45">
                <wp:simplePos x="0" y="0"/>
                <wp:positionH relativeFrom="column">
                  <wp:posOffset>-80010</wp:posOffset>
                </wp:positionH>
                <wp:positionV relativeFrom="paragraph">
                  <wp:posOffset>168275</wp:posOffset>
                </wp:positionV>
                <wp:extent cx="2324100" cy="9525"/>
                <wp:effectExtent l="0" t="0" r="19050" b="2857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55848" id="Conector reto 4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3.25pt" to="176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" strokecolor="black [3213]"/>
            </w:pict>
          </mc:Fallback>
        </mc:AlternateContent>
      </w:r>
    </w:p>
    <w:p w14:paraId="24D4BE46" w14:textId="0BD9F1BC" w:rsidR="00F732DD" w:rsidRDefault="00B54193" w:rsidP="00F732DD">
      <w:pPr>
        <w:spacing w:after="0" w:line="240" w:lineRule="auto"/>
        <w:ind w:left="-993" w:firstLine="993"/>
        <w:jc w:val="both"/>
      </w:pPr>
      <w:r>
        <w:t xml:space="preserve">Profa. Dr. </w:t>
      </w:r>
      <w:proofErr w:type="spellStart"/>
      <w:r>
        <w:t>Iscia</w:t>
      </w:r>
      <w:proofErr w:type="spellEnd"/>
      <w:r>
        <w:t xml:space="preserve"> Teresinha Lopes </w:t>
      </w:r>
      <w:proofErr w:type="spellStart"/>
      <w:r>
        <w:t>Cendes</w:t>
      </w:r>
      <w:proofErr w:type="spellEnd"/>
      <w:r w:rsidR="00F732DD" w:rsidRPr="00F732DD">
        <w:t xml:space="preserve"> </w:t>
      </w:r>
      <w:r w:rsidR="00F732DD">
        <w:tab/>
      </w:r>
      <w:r w:rsidR="00F732DD">
        <w:tab/>
        <w:t xml:space="preserve">   </w:t>
      </w:r>
      <w:proofErr w:type="spellStart"/>
      <w:r w:rsidR="00F732DD">
        <w:t>Prof</w:t>
      </w:r>
      <w:proofErr w:type="spellEnd"/>
      <w:r w:rsidR="00F732DD">
        <w:t xml:space="preserve">(a). </w:t>
      </w:r>
      <w:proofErr w:type="spellStart"/>
      <w:r w:rsidR="00F732DD">
        <w:t>Dr</w:t>
      </w:r>
      <w:proofErr w:type="spellEnd"/>
      <w:r w:rsidR="00F732DD">
        <w:t>(a</w:t>
      </w:r>
      <w:proofErr w:type="gramStart"/>
      <w:r w:rsidR="00F732DD">
        <w:t>).</w:t>
      </w:r>
      <w:r w:rsidR="00F732DD">
        <w:t>_</w:t>
      </w:r>
      <w:proofErr w:type="gramEnd"/>
      <w:r w:rsidR="00F732DD">
        <w:t>_____________________</w:t>
      </w:r>
      <w:r w:rsidR="00F732DD">
        <w:t xml:space="preserve"> </w:t>
      </w:r>
    </w:p>
    <w:p w14:paraId="10943CC1" w14:textId="74416559" w:rsidR="00F732DD" w:rsidRDefault="00F732DD" w:rsidP="00F732DD">
      <w:pPr>
        <w:spacing w:after="0" w:line="240" w:lineRule="auto"/>
        <w:ind w:left="-992" w:firstLine="992"/>
        <w:jc w:val="both"/>
      </w:pPr>
      <w:r>
        <w:t xml:space="preserve">Presidente da </w:t>
      </w:r>
      <w:proofErr w:type="spellStart"/>
      <w:r>
        <w:t>CIBio</w:t>
      </w:r>
      <w:proofErr w:type="spellEnd"/>
      <w:r>
        <w:t>/FCM – Unicamp</w:t>
      </w:r>
      <w:r>
        <w:tab/>
      </w:r>
      <w:r>
        <w:tab/>
        <w:t xml:space="preserve">   </w:t>
      </w:r>
      <w:r>
        <w:t xml:space="preserve">Presidente da </w:t>
      </w:r>
      <w:proofErr w:type="spellStart"/>
      <w:r>
        <w:t>CIBio</w:t>
      </w:r>
      <w:proofErr w:type="spellEnd"/>
      <w:r w:rsidR="00A81C5D">
        <w:t xml:space="preserve"> </w:t>
      </w:r>
      <w:r>
        <w:t>______</w:t>
      </w:r>
      <w:r w:rsidR="00A81C5D">
        <w:t>_______</w:t>
      </w:r>
      <w:r>
        <w:t>___</w:t>
      </w:r>
      <w:r w:rsidR="00A81C5D">
        <w:t>_</w:t>
      </w:r>
    </w:p>
    <w:p w14:paraId="29C9F068" w14:textId="3FE586DE" w:rsidR="00FA7BF5" w:rsidRDefault="00F732DD" w:rsidP="00A81C5D">
      <w:pPr>
        <w:spacing w:after="0" w:line="240" w:lineRule="auto"/>
        <w:ind w:left="-992" w:firstLine="992"/>
        <w:jc w:val="both"/>
      </w:pPr>
      <w:r>
        <w:t>CQB 0072/98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CQB __________</w:t>
      </w:r>
    </w:p>
    <w:sectPr w:rsidR="00FA7BF5" w:rsidSect="00FA7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A07887"/>
    <w:multiLevelType w:val="hybridMultilevel"/>
    <w:tmpl w:val="67884C62"/>
    <w:lvl w:ilvl="0" w:tplc="B94043AE">
      <w:start w:val="1"/>
      <w:numFmt w:val="decimal"/>
      <w:lvlText w:val="%1)"/>
      <w:lvlJc w:val="left"/>
      <w:pPr>
        <w:ind w:left="113" w:hanging="361"/>
        <w:jc w:val="left"/>
      </w:pPr>
      <w:rPr>
        <w:rFonts w:ascii="Trebuchet MS" w:eastAsia="Trebuchet MS" w:hAnsi="Trebuchet MS" w:cs="Trebuchet MS" w:hint="default"/>
        <w:b/>
        <w:bCs/>
        <w:w w:val="86"/>
        <w:sz w:val="22"/>
        <w:szCs w:val="22"/>
      </w:rPr>
    </w:lvl>
    <w:lvl w:ilvl="1" w:tplc="C22EFAB2">
      <w:numFmt w:val="bullet"/>
      <w:lvlText w:val="•"/>
      <w:lvlJc w:val="left"/>
      <w:pPr>
        <w:ind w:left="1052" w:hanging="361"/>
      </w:pPr>
      <w:rPr>
        <w:rFonts w:hint="default"/>
      </w:rPr>
    </w:lvl>
    <w:lvl w:ilvl="2" w:tplc="01F67D9C">
      <w:numFmt w:val="bullet"/>
      <w:lvlText w:val="•"/>
      <w:lvlJc w:val="left"/>
      <w:pPr>
        <w:ind w:left="1985" w:hanging="361"/>
      </w:pPr>
      <w:rPr>
        <w:rFonts w:hint="default"/>
      </w:rPr>
    </w:lvl>
    <w:lvl w:ilvl="3" w:tplc="69E01AA6">
      <w:numFmt w:val="bullet"/>
      <w:lvlText w:val="•"/>
      <w:lvlJc w:val="left"/>
      <w:pPr>
        <w:ind w:left="2917" w:hanging="361"/>
      </w:pPr>
      <w:rPr>
        <w:rFonts w:hint="default"/>
      </w:rPr>
    </w:lvl>
    <w:lvl w:ilvl="4" w:tplc="D53CFE8C">
      <w:numFmt w:val="bullet"/>
      <w:lvlText w:val="•"/>
      <w:lvlJc w:val="left"/>
      <w:pPr>
        <w:ind w:left="3850" w:hanging="361"/>
      </w:pPr>
      <w:rPr>
        <w:rFonts w:hint="default"/>
      </w:rPr>
    </w:lvl>
    <w:lvl w:ilvl="5" w:tplc="C7603414">
      <w:numFmt w:val="bullet"/>
      <w:lvlText w:val="•"/>
      <w:lvlJc w:val="left"/>
      <w:pPr>
        <w:ind w:left="4783" w:hanging="361"/>
      </w:pPr>
      <w:rPr>
        <w:rFonts w:hint="default"/>
      </w:rPr>
    </w:lvl>
    <w:lvl w:ilvl="6" w:tplc="70EEB7EC">
      <w:numFmt w:val="bullet"/>
      <w:lvlText w:val="•"/>
      <w:lvlJc w:val="left"/>
      <w:pPr>
        <w:ind w:left="5715" w:hanging="361"/>
      </w:pPr>
      <w:rPr>
        <w:rFonts w:hint="default"/>
      </w:rPr>
    </w:lvl>
    <w:lvl w:ilvl="7" w:tplc="53A42A44">
      <w:numFmt w:val="bullet"/>
      <w:lvlText w:val="•"/>
      <w:lvlJc w:val="left"/>
      <w:pPr>
        <w:ind w:left="6648" w:hanging="361"/>
      </w:pPr>
      <w:rPr>
        <w:rFonts w:hint="default"/>
      </w:rPr>
    </w:lvl>
    <w:lvl w:ilvl="8" w:tplc="C3C63B08">
      <w:numFmt w:val="bullet"/>
      <w:lvlText w:val="•"/>
      <w:lvlJc w:val="left"/>
      <w:pPr>
        <w:ind w:left="7581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F5"/>
    <w:rsid w:val="00081D07"/>
    <w:rsid w:val="00231B47"/>
    <w:rsid w:val="002472D5"/>
    <w:rsid w:val="002A4EEF"/>
    <w:rsid w:val="003931C1"/>
    <w:rsid w:val="003A1ABC"/>
    <w:rsid w:val="004053DF"/>
    <w:rsid w:val="006D7F68"/>
    <w:rsid w:val="006F26CB"/>
    <w:rsid w:val="0080287D"/>
    <w:rsid w:val="00824A8C"/>
    <w:rsid w:val="009149BB"/>
    <w:rsid w:val="009A4299"/>
    <w:rsid w:val="00A81C5D"/>
    <w:rsid w:val="00AD37B1"/>
    <w:rsid w:val="00B54193"/>
    <w:rsid w:val="00C84A06"/>
    <w:rsid w:val="00F013A1"/>
    <w:rsid w:val="00F732DD"/>
    <w:rsid w:val="00FA7BF5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0040"/>
  <w15:docId w15:val="{0018B8E6-D130-4D3C-A932-D283CBBF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54193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rebuchet MS" w:eastAsia="Trebuchet MS" w:hAnsi="Trebuchet MS" w:cs="Trebuchet MS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B713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B7138"/>
    <w:rPr>
      <w:rFonts w:ascii="Arial" w:eastAsia="Arial" w:hAnsi="Arial" w:cs="Arial"/>
      <w:lang w:val="en-US"/>
    </w:rPr>
  </w:style>
  <w:style w:type="character" w:customStyle="1" w:styleId="Ttulo1Char">
    <w:name w:val="Título 1 Char"/>
    <w:basedOn w:val="Fontepargpadro"/>
    <w:link w:val="Ttulo1"/>
    <w:uiPriority w:val="1"/>
    <w:rsid w:val="00B54193"/>
    <w:rPr>
      <w:rFonts w:ascii="Trebuchet MS" w:eastAsia="Trebuchet MS" w:hAnsi="Trebuchet MS" w:cs="Trebuchet M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joseane.morari</dc:creator>
  <cp:lastModifiedBy>Patrícia Aline Araújo</cp:lastModifiedBy>
  <cp:revision>2</cp:revision>
  <dcterms:created xsi:type="dcterms:W3CDTF">2020-09-28T13:35:00Z</dcterms:created>
  <dcterms:modified xsi:type="dcterms:W3CDTF">2020-09-28T13:35:00Z</dcterms:modified>
</cp:coreProperties>
</file>